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4FC4" w14:textId="77777777" w:rsidR="004118C9" w:rsidRPr="00043531" w:rsidRDefault="004118C9" w:rsidP="00B93871">
      <w:pPr>
        <w:pStyle w:val="body"/>
        <w:tabs>
          <w:tab w:val="left" w:pos="4002"/>
        </w:tabs>
        <w:rPr>
          <w:i/>
          <w:szCs w:val="20"/>
        </w:rPr>
      </w:pPr>
    </w:p>
    <w:p w14:paraId="392D3923" w14:textId="1A512D56" w:rsidR="00B93871" w:rsidRPr="005B4824" w:rsidRDefault="00B93871" w:rsidP="00B93871">
      <w:pPr>
        <w:pStyle w:val="body"/>
        <w:tabs>
          <w:tab w:val="left" w:pos="4002"/>
        </w:tabs>
        <w:rPr>
          <w:b/>
          <w:i/>
          <w:sz w:val="22"/>
        </w:rPr>
      </w:pPr>
      <w:r w:rsidRPr="00C20F53">
        <w:rPr>
          <w:b/>
          <w:sz w:val="22"/>
        </w:rPr>
        <w:t xml:space="preserve">     Jo</w:t>
      </w:r>
      <w:r w:rsidR="0093328A" w:rsidRPr="00C20F53">
        <w:rPr>
          <w:b/>
          <w:sz w:val="22"/>
        </w:rPr>
        <w:t xml:space="preserve">b description – </w:t>
      </w:r>
      <w:r w:rsidR="003E7812">
        <w:rPr>
          <w:b/>
          <w:sz w:val="22"/>
        </w:rPr>
        <w:t>Schools Singing Leader</w:t>
      </w:r>
    </w:p>
    <w:p w14:paraId="16F5C4F1" w14:textId="1C6FFE75" w:rsidR="00E34D99" w:rsidRPr="005B4824" w:rsidRDefault="00E34D99" w:rsidP="00E34D99">
      <w:pPr>
        <w:pStyle w:val="body"/>
        <w:tabs>
          <w:tab w:val="left" w:pos="1985"/>
        </w:tabs>
        <w:spacing w:before="100" w:beforeAutospacing="1" w:after="100" w:afterAutospacing="1" w:line="240" w:lineRule="auto"/>
        <w:jc w:val="both"/>
        <w:rPr>
          <w:i/>
          <w:szCs w:val="20"/>
        </w:rPr>
      </w:pPr>
      <w:r w:rsidRPr="006F15B6">
        <w:rPr>
          <w:b/>
          <w:szCs w:val="20"/>
        </w:rPr>
        <w:t xml:space="preserve">Title:       </w:t>
      </w:r>
      <w:r w:rsidRPr="006F15B6">
        <w:rPr>
          <w:b/>
          <w:szCs w:val="20"/>
        </w:rPr>
        <w:tab/>
      </w:r>
      <w:r w:rsidR="003E7812">
        <w:rPr>
          <w:szCs w:val="20"/>
        </w:rPr>
        <w:t>Schools Singing Leader</w:t>
      </w:r>
      <w:r w:rsidRPr="005B4824">
        <w:rPr>
          <w:i/>
          <w:szCs w:val="20"/>
        </w:rPr>
        <w:t xml:space="preserve"> </w:t>
      </w:r>
    </w:p>
    <w:p w14:paraId="6D910121" w14:textId="71B82D40" w:rsidR="00E34D99" w:rsidRPr="005B4824" w:rsidRDefault="5C4CEA98" w:rsidP="5C4CEA98">
      <w:pPr>
        <w:pStyle w:val="body"/>
        <w:tabs>
          <w:tab w:val="left" w:pos="1985"/>
        </w:tabs>
        <w:rPr>
          <w:i/>
          <w:iCs/>
          <w:color w:val="FF0000"/>
        </w:rPr>
      </w:pPr>
      <w:r w:rsidRPr="5C4CEA98">
        <w:rPr>
          <w:b/>
          <w:bCs/>
        </w:rPr>
        <w:t xml:space="preserve">Salary scale: </w:t>
      </w:r>
      <w:r>
        <w:t xml:space="preserve">       £13,545 per ann</w:t>
      </w:r>
      <w:bookmarkStart w:id="0" w:name="_GoBack"/>
      <w:bookmarkEnd w:id="0"/>
      <w:r>
        <w:t>um</w:t>
      </w:r>
    </w:p>
    <w:p w14:paraId="6EE535F0" w14:textId="7CDC3227" w:rsidR="00E34D99" w:rsidRPr="00167D45" w:rsidRDefault="00E34D99" w:rsidP="00E34D99">
      <w:pPr>
        <w:pStyle w:val="body"/>
        <w:tabs>
          <w:tab w:val="left" w:pos="1985"/>
        </w:tabs>
        <w:spacing w:before="100" w:beforeAutospacing="1" w:after="100" w:afterAutospacing="1" w:line="240" w:lineRule="auto"/>
        <w:jc w:val="both"/>
        <w:rPr>
          <w:i/>
          <w:szCs w:val="20"/>
        </w:rPr>
      </w:pPr>
      <w:r w:rsidRPr="006F15B6">
        <w:rPr>
          <w:b/>
          <w:szCs w:val="20"/>
        </w:rPr>
        <w:t>Hours</w:t>
      </w:r>
      <w:r w:rsidRPr="006F15B6">
        <w:rPr>
          <w:szCs w:val="20"/>
        </w:rPr>
        <w:t>:</w:t>
      </w:r>
      <w:r w:rsidRPr="006F15B6">
        <w:rPr>
          <w:b/>
          <w:szCs w:val="20"/>
        </w:rPr>
        <w:t xml:space="preserve"> </w:t>
      </w:r>
      <w:r w:rsidRPr="006F15B6">
        <w:rPr>
          <w:b/>
          <w:szCs w:val="20"/>
        </w:rPr>
        <w:tab/>
      </w:r>
      <w:r w:rsidR="003E7812">
        <w:rPr>
          <w:szCs w:val="20"/>
        </w:rPr>
        <w:t>20</w:t>
      </w:r>
      <w:r w:rsidR="00167D45" w:rsidRPr="00167D45">
        <w:rPr>
          <w:szCs w:val="20"/>
        </w:rPr>
        <w:t xml:space="preserve"> hours</w:t>
      </w:r>
      <w:r w:rsidR="00800120">
        <w:rPr>
          <w:szCs w:val="20"/>
        </w:rPr>
        <w:t xml:space="preserve"> per week across 40 weeks of the year</w:t>
      </w:r>
    </w:p>
    <w:p w14:paraId="6A532834" w14:textId="5822B3C7" w:rsidR="00E34D99" w:rsidRPr="00167D45" w:rsidRDefault="00E34D99" w:rsidP="00E34D99">
      <w:pPr>
        <w:pStyle w:val="AText"/>
        <w:spacing w:line="240" w:lineRule="auto"/>
        <w:rPr>
          <w:rStyle w:val="A8"/>
        </w:rPr>
      </w:pPr>
      <w:r w:rsidRPr="006F15B6">
        <w:rPr>
          <w:b/>
        </w:rPr>
        <w:t xml:space="preserve">Accountable to:   </w:t>
      </w:r>
      <w:r w:rsidR="00167D45" w:rsidRPr="00167D45">
        <w:t>Director of Music</w:t>
      </w:r>
    </w:p>
    <w:p w14:paraId="133A4203" w14:textId="16924274" w:rsidR="00E34D99" w:rsidRPr="005B4824" w:rsidRDefault="00E34D99" w:rsidP="00E34D99">
      <w:pPr>
        <w:pStyle w:val="body"/>
        <w:tabs>
          <w:tab w:val="left" w:pos="1985"/>
        </w:tabs>
        <w:spacing w:before="100" w:beforeAutospacing="1" w:after="100" w:afterAutospacing="1" w:line="240" w:lineRule="auto"/>
        <w:jc w:val="both"/>
        <w:rPr>
          <w:i/>
          <w:szCs w:val="20"/>
        </w:rPr>
      </w:pPr>
      <w:r w:rsidRPr="006F15B6">
        <w:rPr>
          <w:b/>
          <w:szCs w:val="20"/>
        </w:rPr>
        <w:t>Location:</w:t>
      </w:r>
      <w:r w:rsidR="00351193">
        <w:rPr>
          <w:b/>
          <w:szCs w:val="20"/>
        </w:rPr>
        <w:tab/>
      </w:r>
      <w:r w:rsidR="00167D45" w:rsidRPr="00167D45">
        <w:rPr>
          <w:szCs w:val="20"/>
        </w:rPr>
        <w:t>Liverpool Cathedral</w:t>
      </w:r>
      <w:r w:rsidR="00167D45">
        <w:rPr>
          <w:i/>
          <w:szCs w:val="20"/>
        </w:rPr>
        <w:t xml:space="preserve"> </w:t>
      </w:r>
    </w:p>
    <w:p w14:paraId="3D032EE1" w14:textId="77777777" w:rsidR="00424ECB" w:rsidRDefault="00424ECB" w:rsidP="001571E3">
      <w:pPr>
        <w:pStyle w:val="paraheading"/>
        <w:spacing w:before="0" w:after="0" w:line="240" w:lineRule="auto"/>
        <w:jc w:val="both"/>
        <w:rPr>
          <w:rFonts w:ascii="Verdana" w:hAnsi="Verdana"/>
          <w:sz w:val="20"/>
        </w:rPr>
      </w:pPr>
    </w:p>
    <w:p w14:paraId="60373F78" w14:textId="6CD8BDD3" w:rsidR="00167D45" w:rsidRPr="005058C8" w:rsidRDefault="00E34D99" w:rsidP="001571E3">
      <w:pPr>
        <w:pStyle w:val="paraheading"/>
        <w:spacing w:before="0" w:after="0" w:line="240" w:lineRule="auto"/>
        <w:jc w:val="both"/>
        <w:rPr>
          <w:rFonts w:ascii="Verdana" w:hAnsi="Verdana"/>
          <w:b w:val="0"/>
          <w:i/>
          <w:sz w:val="20"/>
        </w:rPr>
      </w:pPr>
      <w:r w:rsidRPr="005058C8">
        <w:rPr>
          <w:rFonts w:ascii="Verdana" w:hAnsi="Verdana"/>
          <w:sz w:val="20"/>
        </w:rPr>
        <w:t>Job Summary</w:t>
      </w:r>
      <w:r w:rsidR="001571E3" w:rsidRPr="005058C8">
        <w:rPr>
          <w:rFonts w:ascii="Verdana" w:hAnsi="Verdana"/>
          <w:sz w:val="20"/>
        </w:rPr>
        <w:t xml:space="preserve">: </w:t>
      </w:r>
    </w:p>
    <w:p w14:paraId="63DCD055" w14:textId="6B93FE39" w:rsidR="00167D45" w:rsidRPr="005058C8" w:rsidRDefault="00167D45" w:rsidP="022A3287">
      <w:pPr>
        <w:pStyle w:val="paraheading"/>
        <w:spacing w:line="240" w:lineRule="auto"/>
        <w:jc w:val="both"/>
        <w:rPr>
          <w:rFonts w:ascii="Verdana" w:hAnsi="Verdana"/>
          <w:b w:val="0"/>
          <w:sz w:val="20"/>
        </w:rPr>
      </w:pPr>
      <w:r w:rsidRPr="022A3287">
        <w:rPr>
          <w:rFonts w:ascii="Verdana" w:hAnsi="Verdana"/>
          <w:b w:val="0"/>
          <w:sz w:val="20"/>
        </w:rPr>
        <w:t xml:space="preserve">The </w:t>
      </w:r>
      <w:r w:rsidR="003E7812" w:rsidRPr="022A3287">
        <w:rPr>
          <w:rFonts w:ascii="Verdana" w:hAnsi="Verdana"/>
          <w:b w:val="0"/>
          <w:sz w:val="20"/>
        </w:rPr>
        <w:t>Schools Singing Leader</w:t>
      </w:r>
      <w:r w:rsidR="00800120" w:rsidRPr="022A3287">
        <w:rPr>
          <w:rFonts w:ascii="Verdana" w:hAnsi="Verdana"/>
          <w:b w:val="0"/>
          <w:sz w:val="20"/>
        </w:rPr>
        <w:t xml:space="preserve"> (</w:t>
      </w:r>
      <w:r w:rsidR="003E7812" w:rsidRPr="022A3287">
        <w:rPr>
          <w:rFonts w:ascii="Verdana" w:hAnsi="Verdana"/>
          <w:b w:val="0"/>
          <w:sz w:val="20"/>
        </w:rPr>
        <w:t>SSL</w:t>
      </w:r>
      <w:r w:rsidR="00800120" w:rsidRPr="022A3287">
        <w:rPr>
          <w:rFonts w:ascii="Verdana" w:hAnsi="Verdana"/>
          <w:b w:val="0"/>
          <w:sz w:val="20"/>
        </w:rPr>
        <w:t>)</w:t>
      </w:r>
      <w:r w:rsidRPr="022A3287">
        <w:rPr>
          <w:rFonts w:ascii="Verdana" w:hAnsi="Verdana"/>
          <w:b w:val="0"/>
          <w:sz w:val="20"/>
        </w:rPr>
        <w:t xml:space="preserve"> will </w:t>
      </w:r>
      <w:r w:rsidR="00800120" w:rsidRPr="022A3287">
        <w:rPr>
          <w:rFonts w:ascii="Verdana" w:hAnsi="Verdana"/>
          <w:b w:val="0"/>
          <w:sz w:val="20"/>
        </w:rPr>
        <w:t xml:space="preserve">work </w:t>
      </w:r>
      <w:r w:rsidR="003E7812" w:rsidRPr="022A3287">
        <w:rPr>
          <w:rFonts w:ascii="Verdana" w:hAnsi="Verdana"/>
          <w:b w:val="0"/>
          <w:sz w:val="20"/>
        </w:rPr>
        <w:t>on the</w:t>
      </w:r>
      <w:r w:rsidR="00800120" w:rsidRPr="022A3287">
        <w:rPr>
          <w:rFonts w:ascii="Verdana" w:hAnsi="Verdana"/>
          <w:b w:val="0"/>
          <w:sz w:val="20"/>
        </w:rPr>
        <w:t xml:space="preserve"> </w:t>
      </w:r>
      <w:r w:rsidRPr="022A3287">
        <w:rPr>
          <w:rFonts w:ascii="Verdana" w:hAnsi="Verdana"/>
          <w:b w:val="0"/>
          <w:sz w:val="20"/>
        </w:rPr>
        <w:t xml:space="preserve">Liverpool Cathedral Schools Singing Programme under </w:t>
      </w:r>
      <w:r w:rsidR="003E7812" w:rsidRPr="022A3287">
        <w:rPr>
          <w:rFonts w:ascii="Verdana" w:hAnsi="Verdana"/>
          <w:b w:val="0"/>
          <w:sz w:val="20"/>
        </w:rPr>
        <w:t xml:space="preserve">the </w:t>
      </w:r>
      <w:r w:rsidRPr="022A3287">
        <w:rPr>
          <w:rFonts w:ascii="Verdana" w:hAnsi="Verdana"/>
          <w:b w:val="0"/>
          <w:sz w:val="20"/>
        </w:rPr>
        <w:t xml:space="preserve">guidance and strategic vision of the </w:t>
      </w:r>
      <w:r w:rsidR="00800120" w:rsidRPr="022A3287">
        <w:rPr>
          <w:rFonts w:ascii="Verdana" w:hAnsi="Verdana"/>
          <w:b w:val="0"/>
          <w:sz w:val="20"/>
        </w:rPr>
        <w:t xml:space="preserve">Choral Outreach Lead and the Director of Music. The </w:t>
      </w:r>
      <w:r w:rsidR="003E7812" w:rsidRPr="022A3287">
        <w:rPr>
          <w:rFonts w:ascii="Verdana" w:hAnsi="Verdana"/>
          <w:b w:val="0"/>
          <w:sz w:val="20"/>
        </w:rPr>
        <w:t>SSL</w:t>
      </w:r>
      <w:r w:rsidR="00800120" w:rsidRPr="022A3287">
        <w:rPr>
          <w:rFonts w:ascii="Verdana" w:hAnsi="Verdana"/>
          <w:b w:val="0"/>
          <w:sz w:val="20"/>
        </w:rPr>
        <w:t xml:space="preserve"> will deliver weekly singing workshops </w:t>
      </w:r>
      <w:r w:rsidR="003E7812" w:rsidRPr="022A3287">
        <w:rPr>
          <w:rFonts w:ascii="Verdana" w:hAnsi="Verdana"/>
          <w:b w:val="0"/>
          <w:sz w:val="20"/>
        </w:rPr>
        <w:t xml:space="preserve">for 10 hours per week </w:t>
      </w:r>
      <w:r w:rsidR="3A6254D6" w:rsidRPr="022A3287">
        <w:rPr>
          <w:rFonts w:ascii="Verdana" w:hAnsi="Verdana"/>
          <w:b w:val="0"/>
          <w:sz w:val="20"/>
        </w:rPr>
        <w:t xml:space="preserve">in </w:t>
      </w:r>
      <w:r w:rsidR="00800120" w:rsidRPr="022A3287">
        <w:rPr>
          <w:rFonts w:ascii="Verdana" w:hAnsi="Verdana"/>
          <w:b w:val="0"/>
          <w:sz w:val="20"/>
        </w:rPr>
        <w:t xml:space="preserve">primary schools and will </w:t>
      </w:r>
      <w:r w:rsidR="6F7FF243" w:rsidRPr="022A3287">
        <w:rPr>
          <w:rFonts w:ascii="Verdana" w:hAnsi="Verdana"/>
          <w:b w:val="0"/>
          <w:sz w:val="20"/>
        </w:rPr>
        <w:t>lead or work</w:t>
      </w:r>
      <w:r w:rsidR="003E7812" w:rsidRPr="022A3287">
        <w:rPr>
          <w:rFonts w:ascii="Verdana" w:hAnsi="Verdana"/>
          <w:b w:val="0"/>
          <w:sz w:val="20"/>
        </w:rPr>
        <w:t xml:space="preserve"> </w:t>
      </w:r>
      <w:r w:rsidR="635A4DF7" w:rsidRPr="022A3287">
        <w:rPr>
          <w:rFonts w:ascii="Verdana" w:hAnsi="Verdana"/>
          <w:b w:val="0"/>
          <w:sz w:val="20"/>
        </w:rPr>
        <w:t xml:space="preserve">weekly with </w:t>
      </w:r>
      <w:r w:rsidR="003E7812" w:rsidRPr="022A3287">
        <w:rPr>
          <w:rFonts w:ascii="Verdana" w:hAnsi="Verdana"/>
          <w:b w:val="0"/>
          <w:sz w:val="20"/>
        </w:rPr>
        <w:t xml:space="preserve">one of our borough-based Junior Choirs. </w:t>
      </w:r>
      <w:r w:rsidR="00800120" w:rsidRPr="022A3287">
        <w:rPr>
          <w:rFonts w:ascii="Verdana" w:hAnsi="Verdana"/>
          <w:b w:val="0"/>
          <w:sz w:val="20"/>
        </w:rPr>
        <w:t xml:space="preserve">The </w:t>
      </w:r>
      <w:r w:rsidR="003E7812" w:rsidRPr="022A3287">
        <w:rPr>
          <w:rFonts w:ascii="Verdana" w:hAnsi="Verdana"/>
          <w:b w:val="0"/>
          <w:sz w:val="20"/>
        </w:rPr>
        <w:t xml:space="preserve">SSL </w:t>
      </w:r>
      <w:r w:rsidR="00800120" w:rsidRPr="022A3287">
        <w:rPr>
          <w:rFonts w:ascii="Verdana" w:hAnsi="Verdana"/>
          <w:b w:val="0"/>
          <w:sz w:val="20"/>
        </w:rPr>
        <w:t xml:space="preserve">will also play a part in the annual recruitment of new choristers to the Cathedral Choir. </w:t>
      </w:r>
    </w:p>
    <w:p w14:paraId="2DD3FA9F" w14:textId="1497CAAD" w:rsidR="00167D45" w:rsidRPr="005058C8" w:rsidRDefault="00167D45" w:rsidP="022A3287">
      <w:pPr>
        <w:pStyle w:val="paraheading"/>
        <w:spacing w:line="240" w:lineRule="auto"/>
        <w:jc w:val="both"/>
        <w:rPr>
          <w:rFonts w:ascii="Verdana" w:hAnsi="Verdana"/>
          <w:b w:val="0"/>
          <w:sz w:val="20"/>
        </w:rPr>
      </w:pPr>
      <w:r w:rsidRPr="022A3287">
        <w:rPr>
          <w:rFonts w:ascii="Verdana" w:hAnsi="Verdana"/>
          <w:b w:val="0"/>
          <w:sz w:val="20"/>
        </w:rPr>
        <w:t>The post-holder will be a formidabl</w:t>
      </w:r>
      <w:r w:rsidR="00800120" w:rsidRPr="022A3287">
        <w:rPr>
          <w:rFonts w:ascii="Verdana" w:hAnsi="Verdana"/>
          <w:b w:val="0"/>
          <w:sz w:val="20"/>
        </w:rPr>
        <w:t>e</w:t>
      </w:r>
      <w:r w:rsidRPr="022A3287">
        <w:rPr>
          <w:rFonts w:ascii="Verdana" w:hAnsi="Verdana"/>
          <w:b w:val="0"/>
          <w:sz w:val="20"/>
        </w:rPr>
        <w:t xml:space="preserve"> musician with a proven track record of teaching music (singing in particular) to groups of </w:t>
      </w:r>
      <w:r w:rsidR="00800120" w:rsidRPr="022A3287">
        <w:rPr>
          <w:rFonts w:ascii="Verdana" w:hAnsi="Verdana"/>
          <w:b w:val="0"/>
          <w:sz w:val="20"/>
        </w:rPr>
        <w:t>15</w:t>
      </w:r>
      <w:r w:rsidRPr="022A3287">
        <w:rPr>
          <w:rFonts w:ascii="Verdana" w:hAnsi="Verdana"/>
          <w:b w:val="0"/>
          <w:sz w:val="20"/>
        </w:rPr>
        <w:t>+ children in and/or out</w:t>
      </w:r>
      <w:r w:rsidR="3314F709" w:rsidRPr="022A3287">
        <w:rPr>
          <w:rFonts w:ascii="Verdana" w:hAnsi="Verdana"/>
          <w:b w:val="0"/>
          <w:sz w:val="20"/>
        </w:rPr>
        <w:t>side</w:t>
      </w:r>
      <w:r w:rsidRPr="022A3287">
        <w:rPr>
          <w:rFonts w:ascii="Verdana" w:hAnsi="Verdana"/>
          <w:b w:val="0"/>
          <w:sz w:val="20"/>
        </w:rPr>
        <w:t xml:space="preserve"> the school setting. Through the</w:t>
      </w:r>
      <w:r w:rsidR="6B008A92" w:rsidRPr="022A3287">
        <w:rPr>
          <w:rFonts w:ascii="Verdana" w:hAnsi="Verdana"/>
          <w:b w:val="0"/>
          <w:sz w:val="20"/>
        </w:rPr>
        <w:t xml:space="preserve"> Schools</w:t>
      </w:r>
      <w:r w:rsidRPr="022A3287">
        <w:rPr>
          <w:rFonts w:ascii="Verdana" w:hAnsi="Verdana"/>
          <w:b w:val="0"/>
          <w:sz w:val="20"/>
        </w:rPr>
        <w:t xml:space="preserve"> Singing Programme and th</w:t>
      </w:r>
      <w:r w:rsidR="003E7812" w:rsidRPr="022A3287">
        <w:rPr>
          <w:rFonts w:ascii="Verdana" w:hAnsi="Verdana"/>
          <w:b w:val="0"/>
          <w:sz w:val="20"/>
        </w:rPr>
        <w:t xml:space="preserve">e </w:t>
      </w:r>
      <w:r w:rsidR="1CABE61D" w:rsidRPr="022A3287">
        <w:rPr>
          <w:rFonts w:ascii="Verdana" w:hAnsi="Verdana"/>
          <w:b w:val="0"/>
          <w:sz w:val="20"/>
        </w:rPr>
        <w:t>Junior Choir</w:t>
      </w:r>
      <w:r w:rsidR="003E7812" w:rsidRPr="022A3287">
        <w:rPr>
          <w:rFonts w:ascii="Verdana" w:hAnsi="Verdana"/>
          <w:b w:val="0"/>
          <w:sz w:val="20"/>
        </w:rPr>
        <w:t xml:space="preserve"> they work with, the SSL</w:t>
      </w:r>
      <w:r w:rsidRPr="022A3287">
        <w:rPr>
          <w:rFonts w:ascii="Verdana" w:hAnsi="Verdana"/>
          <w:b w:val="0"/>
          <w:sz w:val="20"/>
        </w:rPr>
        <w:t xml:space="preserve"> will develop music within the Diocese of Liverpool, inspir</w:t>
      </w:r>
      <w:r w:rsidR="770C45A8" w:rsidRPr="022A3287">
        <w:rPr>
          <w:rFonts w:ascii="Verdana" w:hAnsi="Verdana"/>
          <w:b w:val="0"/>
          <w:sz w:val="20"/>
        </w:rPr>
        <w:t>ing</w:t>
      </w:r>
      <w:r w:rsidRPr="022A3287">
        <w:rPr>
          <w:rFonts w:ascii="Verdana" w:hAnsi="Verdana"/>
          <w:b w:val="0"/>
          <w:sz w:val="20"/>
        </w:rPr>
        <w:t xml:space="preserve"> and nurtur</w:t>
      </w:r>
      <w:r w:rsidR="0190D7D7" w:rsidRPr="022A3287">
        <w:rPr>
          <w:rFonts w:ascii="Verdana" w:hAnsi="Verdana"/>
          <w:b w:val="0"/>
          <w:sz w:val="20"/>
        </w:rPr>
        <w:t>ing</w:t>
      </w:r>
      <w:r w:rsidRPr="022A3287">
        <w:rPr>
          <w:rFonts w:ascii="Verdana" w:hAnsi="Verdana"/>
          <w:b w:val="0"/>
          <w:sz w:val="20"/>
        </w:rPr>
        <w:t xml:space="preserve"> potential in young people, all the while increasing awareness of Liverpool Cathedral and its musical tradition.</w:t>
      </w:r>
    </w:p>
    <w:p w14:paraId="70DEBEF4" w14:textId="27D31568" w:rsidR="00800120" w:rsidRPr="005058C8" w:rsidRDefault="00800120" w:rsidP="022A3287">
      <w:pPr>
        <w:shd w:val="clear" w:color="auto" w:fill="FFFFFF" w:themeFill="background1"/>
        <w:spacing w:after="100" w:afterAutospacing="1"/>
        <w:rPr>
          <w:color w:val="212529"/>
          <w:sz w:val="20"/>
          <w:szCs w:val="20"/>
        </w:rPr>
      </w:pPr>
      <w:r w:rsidRPr="022A3287">
        <w:rPr>
          <w:color w:val="212529"/>
          <w:sz w:val="20"/>
          <w:szCs w:val="20"/>
        </w:rPr>
        <w:t xml:space="preserve">The Liverpool Cathedral Schools Singing Programme </w:t>
      </w:r>
      <w:r w:rsidR="003E7812" w:rsidRPr="022A3287">
        <w:rPr>
          <w:color w:val="212529"/>
          <w:sz w:val="20"/>
          <w:szCs w:val="20"/>
        </w:rPr>
        <w:t xml:space="preserve">was established in 2012 and, as of 2025, works with 26 partner schools, </w:t>
      </w:r>
      <w:r w:rsidR="0834E79C" w:rsidRPr="022A3287">
        <w:rPr>
          <w:color w:val="212529"/>
          <w:sz w:val="20"/>
          <w:szCs w:val="20"/>
        </w:rPr>
        <w:t xml:space="preserve">with </w:t>
      </w:r>
      <w:r w:rsidR="003E7812" w:rsidRPr="022A3287">
        <w:rPr>
          <w:color w:val="212529"/>
          <w:sz w:val="20"/>
          <w:szCs w:val="20"/>
        </w:rPr>
        <w:t>both Church of England and non-faith</w:t>
      </w:r>
      <w:r w:rsidR="29C39230" w:rsidRPr="022A3287">
        <w:rPr>
          <w:color w:val="212529"/>
          <w:sz w:val="20"/>
          <w:szCs w:val="20"/>
        </w:rPr>
        <w:t xml:space="preserve"> affiliation</w:t>
      </w:r>
      <w:r w:rsidR="003E7812" w:rsidRPr="022A3287">
        <w:rPr>
          <w:color w:val="212529"/>
          <w:sz w:val="20"/>
          <w:szCs w:val="20"/>
        </w:rPr>
        <w:t>.</w:t>
      </w:r>
    </w:p>
    <w:p w14:paraId="7DAA1785" w14:textId="77777777" w:rsidR="00167D45" w:rsidRPr="00F63F9D" w:rsidRDefault="00167D45" w:rsidP="00F63F9D">
      <w:pPr>
        <w:shd w:val="clear" w:color="auto" w:fill="FFFFFF" w:themeFill="background1"/>
        <w:spacing w:after="100" w:afterAutospacing="1"/>
        <w:rPr>
          <w:color w:val="212529"/>
          <w:sz w:val="20"/>
          <w:szCs w:val="20"/>
        </w:rPr>
      </w:pPr>
      <w:r w:rsidRPr="005058C8">
        <w:rPr>
          <w:sz w:val="20"/>
        </w:rPr>
        <w:t>Liverpool Diocese and Cathedral are committed to treating our whole community with dignity and respect. We desire to represent diverse identities within our community whether this be by race, culture, religion, sexual orientation, gender, disability or social background of each person to ensure they fulfil their potential within a proactive, loving and caring environment.</w:t>
      </w:r>
    </w:p>
    <w:p w14:paraId="52888827" w14:textId="77777777" w:rsidR="00E82287" w:rsidRPr="005058C8" w:rsidRDefault="00E82287" w:rsidP="00E82287">
      <w:pPr>
        <w:rPr>
          <w:rFonts w:cs="Calibri"/>
          <w:sz w:val="20"/>
          <w:szCs w:val="20"/>
        </w:rPr>
      </w:pPr>
    </w:p>
    <w:p w14:paraId="5ADC1D4D" w14:textId="7B1CF13B" w:rsidR="00E34D99" w:rsidRPr="005058C8" w:rsidRDefault="00E34D99" w:rsidP="00E34D99">
      <w:pPr>
        <w:pStyle w:val="body"/>
        <w:spacing w:line="240" w:lineRule="auto"/>
        <w:jc w:val="both"/>
        <w:rPr>
          <w:b/>
          <w:szCs w:val="20"/>
        </w:rPr>
      </w:pPr>
      <w:r w:rsidRPr="005058C8">
        <w:rPr>
          <w:b/>
          <w:szCs w:val="20"/>
        </w:rPr>
        <w:t>Key responsibilities include:</w:t>
      </w:r>
    </w:p>
    <w:p w14:paraId="191D426E" w14:textId="77777777" w:rsidR="003E7812" w:rsidRPr="003E7812" w:rsidRDefault="003E7812" w:rsidP="003E7812">
      <w:pPr>
        <w:shd w:val="clear" w:color="auto" w:fill="FFFFFF"/>
        <w:spacing w:after="100" w:afterAutospacing="1"/>
        <w:rPr>
          <w:b/>
          <w:bCs/>
          <w:sz w:val="20"/>
          <w:szCs w:val="20"/>
        </w:rPr>
      </w:pPr>
      <w:r w:rsidRPr="003E7812">
        <w:rPr>
          <w:b/>
          <w:bCs/>
          <w:sz w:val="20"/>
          <w:szCs w:val="20"/>
        </w:rPr>
        <w:t>Delivering Workshops with the Cathedral Schools Singing Programme</w:t>
      </w:r>
    </w:p>
    <w:p w14:paraId="128A26AB" w14:textId="77777777" w:rsidR="003E7812" w:rsidRPr="003E7812" w:rsidRDefault="003E7812" w:rsidP="003E7812">
      <w:pPr>
        <w:pStyle w:val="ListParagraph"/>
        <w:numPr>
          <w:ilvl w:val="0"/>
          <w:numId w:val="13"/>
        </w:numPr>
        <w:shd w:val="clear" w:color="auto" w:fill="FFFFFF"/>
        <w:spacing w:after="100" w:afterAutospacing="1"/>
        <w:contextualSpacing/>
        <w:rPr>
          <w:bCs/>
          <w:sz w:val="20"/>
          <w:szCs w:val="20"/>
        </w:rPr>
      </w:pPr>
      <w:r w:rsidRPr="003E7812">
        <w:rPr>
          <w:bCs/>
          <w:sz w:val="20"/>
          <w:szCs w:val="20"/>
        </w:rPr>
        <w:t>To work within an agreed framework for session content as agreed by the Choral Outreach Lead and Director of Music</w:t>
      </w:r>
    </w:p>
    <w:p w14:paraId="58FA2425" w14:textId="6D6C779E" w:rsidR="003E7812" w:rsidRPr="003E7812" w:rsidRDefault="003E7812" w:rsidP="022A3287">
      <w:pPr>
        <w:pStyle w:val="ListParagraph"/>
        <w:numPr>
          <w:ilvl w:val="0"/>
          <w:numId w:val="13"/>
        </w:numPr>
        <w:shd w:val="clear" w:color="auto" w:fill="FFFFFF" w:themeFill="background1"/>
        <w:spacing w:after="100" w:afterAutospacing="1"/>
        <w:contextualSpacing/>
        <w:rPr>
          <w:sz w:val="20"/>
          <w:szCs w:val="20"/>
        </w:rPr>
      </w:pPr>
      <w:r w:rsidRPr="022A3287">
        <w:rPr>
          <w:sz w:val="20"/>
          <w:szCs w:val="20"/>
        </w:rPr>
        <w:t xml:space="preserve">To build relationships with </w:t>
      </w:r>
      <w:proofErr w:type="spellStart"/>
      <w:r w:rsidRPr="022A3287">
        <w:rPr>
          <w:sz w:val="20"/>
          <w:szCs w:val="20"/>
        </w:rPr>
        <w:t>CofE</w:t>
      </w:r>
      <w:proofErr w:type="spellEnd"/>
      <w:r w:rsidRPr="022A3287">
        <w:rPr>
          <w:sz w:val="20"/>
          <w:szCs w:val="20"/>
        </w:rPr>
        <w:t xml:space="preserve"> and non-faith schools</w:t>
      </w:r>
      <w:r w:rsidR="3846A6F0" w:rsidRPr="022A3287">
        <w:rPr>
          <w:sz w:val="20"/>
          <w:szCs w:val="20"/>
        </w:rPr>
        <w:t>,</w:t>
      </w:r>
      <w:r w:rsidRPr="022A3287">
        <w:rPr>
          <w:sz w:val="20"/>
          <w:szCs w:val="20"/>
        </w:rPr>
        <w:t xml:space="preserve"> across the Diocese, encouraging them to sign-up to long-term engagement with the Cathedral Schools Singing Programme.</w:t>
      </w:r>
    </w:p>
    <w:p w14:paraId="0F4977DC" w14:textId="72BDCB23" w:rsidR="003E7812" w:rsidRPr="003E7812" w:rsidRDefault="003E7812" w:rsidP="022A3287">
      <w:pPr>
        <w:pStyle w:val="ListParagraph"/>
        <w:numPr>
          <w:ilvl w:val="0"/>
          <w:numId w:val="13"/>
        </w:numPr>
        <w:shd w:val="clear" w:color="auto" w:fill="FFFFFF" w:themeFill="background1"/>
        <w:spacing w:after="100" w:afterAutospacing="1"/>
        <w:contextualSpacing/>
        <w:rPr>
          <w:sz w:val="20"/>
          <w:szCs w:val="20"/>
        </w:rPr>
      </w:pPr>
      <w:r w:rsidRPr="022A3287">
        <w:rPr>
          <w:sz w:val="20"/>
          <w:szCs w:val="20"/>
        </w:rPr>
        <w:t>Once a term, the SSL will deliver whole school singing assemblies in</w:t>
      </w:r>
      <w:r w:rsidR="2E22A753" w:rsidRPr="022A3287">
        <w:rPr>
          <w:sz w:val="20"/>
          <w:szCs w:val="20"/>
        </w:rPr>
        <w:t xml:space="preserve"> a variety of schools (which may or may not include those which they’re assigned to weekly) </w:t>
      </w:r>
      <w:r w:rsidRPr="022A3287">
        <w:rPr>
          <w:sz w:val="20"/>
          <w:szCs w:val="20"/>
        </w:rPr>
        <w:t xml:space="preserve">as a means of engaging all the pupils and staff, in addition to the ones </w:t>
      </w:r>
      <w:r w:rsidR="35BE8D07" w:rsidRPr="022A3287">
        <w:rPr>
          <w:sz w:val="20"/>
          <w:szCs w:val="20"/>
        </w:rPr>
        <w:t>we</w:t>
      </w:r>
      <w:r w:rsidRPr="022A3287">
        <w:rPr>
          <w:sz w:val="20"/>
          <w:szCs w:val="20"/>
        </w:rPr>
        <w:t xml:space="preserve"> work with on a weekly basis. </w:t>
      </w:r>
    </w:p>
    <w:p w14:paraId="1087F34A" w14:textId="77777777" w:rsidR="003E7812" w:rsidRPr="003E7812" w:rsidRDefault="003E7812" w:rsidP="003E7812">
      <w:pPr>
        <w:shd w:val="clear" w:color="auto" w:fill="FFFFFF"/>
        <w:spacing w:after="100" w:afterAutospacing="1"/>
        <w:rPr>
          <w:b/>
          <w:bCs/>
          <w:sz w:val="20"/>
          <w:szCs w:val="20"/>
        </w:rPr>
      </w:pPr>
      <w:r w:rsidRPr="003E7812">
        <w:rPr>
          <w:b/>
          <w:bCs/>
          <w:sz w:val="20"/>
          <w:szCs w:val="20"/>
        </w:rPr>
        <w:t>Working on or leading one of our Junior Choirs</w:t>
      </w:r>
    </w:p>
    <w:p w14:paraId="24520CBE" w14:textId="55C6EB42" w:rsidR="003E7812" w:rsidRDefault="003E7812" w:rsidP="022A3287">
      <w:pPr>
        <w:pStyle w:val="ListParagraph"/>
        <w:numPr>
          <w:ilvl w:val="0"/>
          <w:numId w:val="13"/>
        </w:numPr>
        <w:shd w:val="clear" w:color="auto" w:fill="FFFFFF" w:themeFill="background1"/>
        <w:spacing w:afterAutospacing="1"/>
        <w:contextualSpacing/>
        <w:rPr>
          <w:sz w:val="20"/>
          <w:szCs w:val="20"/>
        </w:rPr>
      </w:pPr>
      <w:r w:rsidRPr="022A3287">
        <w:rPr>
          <w:sz w:val="20"/>
          <w:szCs w:val="20"/>
        </w:rPr>
        <w:lastRenderedPageBreak/>
        <w:t>We currently have Junior Choirs in Knowsley, Liverpool, and Sefton. These choirs serve the boroughs within which they are based. The SSL w</w:t>
      </w:r>
      <w:r w:rsidR="7B57858E" w:rsidRPr="022A3287">
        <w:rPr>
          <w:sz w:val="20"/>
          <w:szCs w:val="20"/>
        </w:rPr>
        <w:t>ill lead or work with</w:t>
      </w:r>
      <w:r w:rsidRPr="022A3287">
        <w:rPr>
          <w:sz w:val="20"/>
          <w:szCs w:val="20"/>
        </w:rPr>
        <w:t xml:space="preserve"> one of these after-school choirs which rehearse once per week. </w:t>
      </w:r>
    </w:p>
    <w:p w14:paraId="210AE628" w14:textId="77777777" w:rsidR="003E7812" w:rsidRPr="003E7812" w:rsidRDefault="003E7812" w:rsidP="022A3287">
      <w:pPr>
        <w:pStyle w:val="ListParagraph"/>
        <w:numPr>
          <w:ilvl w:val="0"/>
          <w:numId w:val="13"/>
        </w:numPr>
        <w:shd w:val="clear" w:color="auto" w:fill="FFFFFF" w:themeFill="background1"/>
        <w:spacing w:after="100" w:afterAutospacing="1"/>
        <w:contextualSpacing/>
        <w:rPr>
          <w:sz w:val="20"/>
          <w:szCs w:val="20"/>
        </w:rPr>
      </w:pPr>
      <w:r w:rsidRPr="022A3287">
        <w:rPr>
          <w:sz w:val="20"/>
          <w:szCs w:val="20"/>
        </w:rPr>
        <w:t xml:space="preserve">The SSL would be responsible for music selection, rehearsing, and general administration of the choir to which they’re connected. </w:t>
      </w:r>
    </w:p>
    <w:p w14:paraId="45A88267" w14:textId="1E763CBD" w:rsidR="0CA926CD" w:rsidRDefault="5C4CEA98" w:rsidP="022A3287">
      <w:pPr>
        <w:pStyle w:val="ListParagraph"/>
        <w:numPr>
          <w:ilvl w:val="0"/>
          <w:numId w:val="13"/>
        </w:numPr>
        <w:shd w:val="clear" w:color="auto" w:fill="FFFFFF" w:themeFill="background1"/>
        <w:spacing w:afterAutospacing="1"/>
        <w:contextualSpacing/>
        <w:rPr>
          <w:szCs w:val="22"/>
        </w:rPr>
      </w:pPr>
      <w:r w:rsidRPr="5C4CEA98">
        <w:rPr>
          <w:sz w:val="20"/>
          <w:szCs w:val="20"/>
        </w:rPr>
        <w:t>To build relationships with churches across the Diocese through our partnering with them to plant new borough-based Junior Choirs.</w:t>
      </w:r>
    </w:p>
    <w:p w14:paraId="4F69F390" w14:textId="3D9F431D" w:rsidR="5C4CEA98" w:rsidRDefault="5C4CEA98" w:rsidP="5C4CEA98">
      <w:pPr>
        <w:shd w:val="clear" w:color="auto" w:fill="FFFFFF" w:themeFill="background1"/>
        <w:spacing w:afterAutospacing="1"/>
        <w:rPr>
          <w:b/>
          <w:bCs/>
          <w:sz w:val="20"/>
          <w:szCs w:val="20"/>
        </w:rPr>
      </w:pPr>
    </w:p>
    <w:p w14:paraId="3A2C4E78" w14:textId="77777777" w:rsidR="003E7812" w:rsidRPr="003E7812" w:rsidRDefault="003E7812" w:rsidP="003E7812">
      <w:pPr>
        <w:shd w:val="clear" w:color="auto" w:fill="FFFFFF"/>
        <w:spacing w:after="100" w:afterAutospacing="1"/>
        <w:rPr>
          <w:b/>
          <w:bCs/>
          <w:sz w:val="20"/>
          <w:szCs w:val="20"/>
        </w:rPr>
      </w:pPr>
      <w:r w:rsidRPr="003E7812">
        <w:rPr>
          <w:b/>
          <w:bCs/>
          <w:sz w:val="20"/>
          <w:szCs w:val="20"/>
        </w:rPr>
        <w:t>Recruitment of Choristers for the Cathedral Choir</w:t>
      </w:r>
    </w:p>
    <w:p w14:paraId="50CB2570" w14:textId="7128C05C" w:rsidR="003E7812" w:rsidRPr="003E7812" w:rsidRDefault="3A63C1C8" w:rsidP="022A3287">
      <w:pPr>
        <w:pStyle w:val="ListParagraph"/>
        <w:numPr>
          <w:ilvl w:val="0"/>
          <w:numId w:val="14"/>
        </w:numPr>
        <w:shd w:val="clear" w:color="auto" w:fill="FFFFFF" w:themeFill="background1"/>
        <w:spacing w:after="100" w:afterAutospacing="1"/>
        <w:contextualSpacing/>
        <w:rPr>
          <w:sz w:val="20"/>
          <w:szCs w:val="20"/>
        </w:rPr>
      </w:pPr>
      <w:r w:rsidRPr="771CF494">
        <w:rPr>
          <w:sz w:val="20"/>
          <w:szCs w:val="20"/>
        </w:rPr>
        <w:t>To assist</w:t>
      </w:r>
      <w:r w:rsidR="5BBD8069" w:rsidRPr="771CF494">
        <w:rPr>
          <w:sz w:val="20"/>
          <w:szCs w:val="20"/>
        </w:rPr>
        <w:t>,</w:t>
      </w:r>
      <w:r w:rsidRPr="771CF494">
        <w:rPr>
          <w:sz w:val="20"/>
          <w:szCs w:val="20"/>
        </w:rPr>
        <w:t xml:space="preserve"> </w:t>
      </w:r>
      <w:r w:rsidR="1A3DE138" w:rsidRPr="771CF494">
        <w:rPr>
          <w:sz w:val="20"/>
          <w:szCs w:val="20"/>
        </w:rPr>
        <w:t>where necessary and pra</w:t>
      </w:r>
      <w:r w:rsidR="6F66066D" w:rsidRPr="771CF494">
        <w:rPr>
          <w:sz w:val="20"/>
          <w:szCs w:val="20"/>
        </w:rPr>
        <w:t>c</w:t>
      </w:r>
      <w:r w:rsidR="1A3DE138" w:rsidRPr="771CF494">
        <w:rPr>
          <w:sz w:val="20"/>
          <w:szCs w:val="20"/>
        </w:rPr>
        <w:t>tical</w:t>
      </w:r>
      <w:r w:rsidR="596CFEAE" w:rsidRPr="771CF494">
        <w:rPr>
          <w:sz w:val="20"/>
          <w:szCs w:val="20"/>
        </w:rPr>
        <w:t xml:space="preserve">, </w:t>
      </w:r>
      <w:r w:rsidR="1A3DE138" w:rsidRPr="771CF494">
        <w:rPr>
          <w:sz w:val="20"/>
          <w:szCs w:val="20"/>
        </w:rPr>
        <w:t>with</w:t>
      </w:r>
      <w:r w:rsidRPr="771CF494">
        <w:rPr>
          <w:sz w:val="20"/>
          <w:szCs w:val="20"/>
        </w:rPr>
        <w:t xml:space="preserve"> the annual recruitment activities for new boys and girls to become probationers in the Cathedral Choir (normally in the summer term). </w:t>
      </w:r>
    </w:p>
    <w:p w14:paraId="2BAB751A" w14:textId="5819865D" w:rsidR="771CF494" w:rsidRDefault="771CF494" w:rsidP="771CF494">
      <w:pPr>
        <w:shd w:val="clear" w:color="auto" w:fill="FFFFFF" w:themeFill="background1"/>
        <w:spacing w:afterAutospacing="1"/>
        <w:rPr>
          <w:sz w:val="20"/>
          <w:szCs w:val="20"/>
        </w:rPr>
      </w:pPr>
    </w:p>
    <w:p w14:paraId="1C681D58" w14:textId="77777777" w:rsidR="003E7812" w:rsidRPr="003E7812" w:rsidRDefault="3A63C1C8" w:rsidP="003E7812">
      <w:pPr>
        <w:shd w:val="clear" w:color="auto" w:fill="FFFFFF"/>
        <w:spacing w:after="100" w:afterAutospacing="1"/>
        <w:rPr>
          <w:bCs/>
          <w:sz w:val="20"/>
          <w:szCs w:val="20"/>
        </w:rPr>
      </w:pPr>
      <w:r w:rsidRPr="771CF494">
        <w:rPr>
          <w:sz w:val="20"/>
          <w:szCs w:val="20"/>
        </w:rPr>
        <w:t>The post holder will undertake other relevant duties as may be requested from time to time and commensurate with the role.</w:t>
      </w:r>
    </w:p>
    <w:p w14:paraId="33D65295" w14:textId="1CEF1C0F" w:rsidR="771CF494" w:rsidRDefault="771CF494" w:rsidP="771CF494">
      <w:pPr>
        <w:shd w:val="clear" w:color="auto" w:fill="FFFFFF" w:themeFill="background1"/>
        <w:spacing w:afterAutospacing="1"/>
        <w:rPr>
          <w:sz w:val="20"/>
          <w:szCs w:val="20"/>
        </w:rPr>
      </w:pPr>
    </w:p>
    <w:p w14:paraId="613A82C5" w14:textId="5A085B84" w:rsidR="003E7812" w:rsidRPr="003E7812" w:rsidRDefault="003E7812" w:rsidP="022A3287">
      <w:pPr>
        <w:shd w:val="clear" w:color="auto" w:fill="FFFFFF" w:themeFill="background1"/>
        <w:spacing w:after="100" w:afterAutospacing="1"/>
      </w:pPr>
      <w:r w:rsidRPr="022A3287">
        <w:rPr>
          <w:sz w:val="20"/>
          <w:szCs w:val="20"/>
        </w:rPr>
        <w:t xml:space="preserve">We are looking for musicians with a formidable set of skills which </w:t>
      </w:r>
      <w:r w:rsidR="4FFA8F8B" w:rsidRPr="022A3287">
        <w:rPr>
          <w:sz w:val="20"/>
          <w:szCs w:val="20"/>
        </w:rPr>
        <w:t>enable them to deliver</w:t>
      </w:r>
      <w:r w:rsidRPr="022A3287">
        <w:rPr>
          <w:sz w:val="20"/>
          <w:szCs w:val="20"/>
        </w:rPr>
        <w:t xml:space="preserve"> high-quality, fun, and engaging singing sessions in our primary schools</w:t>
      </w:r>
      <w:r w:rsidR="4D81264F" w:rsidRPr="022A3287">
        <w:rPr>
          <w:sz w:val="20"/>
          <w:szCs w:val="20"/>
        </w:rPr>
        <w:t>, with a focus on training young voices to a high standard.</w:t>
      </w:r>
      <w:r w:rsidRPr="022A3287">
        <w:rPr>
          <w:sz w:val="20"/>
          <w:szCs w:val="20"/>
        </w:rPr>
        <w:t xml:space="preserve"> It is expected that the applicant will have solid piano/keyboard skills, sufficient to accompany whichever class or assembly they are leading</w:t>
      </w:r>
      <w:r w:rsidR="1FAEE22C" w:rsidRPr="022A3287">
        <w:rPr>
          <w:sz w:val="20"/>
          <w:szCs w:val="20"/>
        </w:rPr>
        <w:t>, and preferably a good level of sight-reading ability.</w:t>
      </w:r>
      <w:r w:rsidRPr="022A3287">
        <w:rPr>
          <w:sz w:val="20"/>
          <w:szCs w:val="20"/>
        </w:rPr>
        <w:t xml:space="preserve"> You'll need to have a car and full driving license. Having a degree in music is desirable, although not essential.</w:t>
      </w:r>
      <w:r>
        <w:t xml:space="preserve"> </w:t>
      </w:r>
    </w:p>
    <w:p w14:paraId="4ED5C5A4" w14:textId="4315079B" w:rsidR="022A3287" w:rsidRDefault="022A3287" w:rsidP="022A3287">
      <w:pPr>
        <w:pStyle w:val="body"/>
        <w:jc w:val="both"/>
        <w:rPr>
          <w:b/>
          <w:bCs/>
        </w:rPr>
      </w:pPr>
    </w:p>
    <w:p w14:paraId="04AFF7EC" w14:textId="77777777" w:rsidR="00167D45" w:rsidRPr="00167D45" w:rsidRDefault="00167D45" w:rsidP="00167D45">
      <w:pPr>
        <w:pStyle w:val="body"/>
        <w:jc w:val="both"/>
        <w:rPr>
          <w:szCs w:val="20"/>
        </w:rPr>
      </w:pPr>
      <w:r w:rsidRPr="022A3287">
        <w:rPr>
          <w:b/>
          <w:bCs/>
        </w:rPr>
        <w:t>This role is subject to a satisfactory DBS check.</w:t>
      </w:r>
    </w:p>
    <w:p w14:paraId="34780C01" w14:textId="7ED7239A" w:rsidR="022A3287" w:rsidRDefault="022A3287" w:rsidP="022A3287">
      <w:pPr>
        <w:rPr>
          <w:b/>
          <w:bCs/>
          <w:sz w:val="20"/>
          <w:szCs w:val="20"/>
        </w:rPr>
      </w:pPr>
    </w:p>
    <w:p w14:paraId="66D88D62" w14:textId="77777777" w:rsidR="004118C9" w:rsidRPr="00ED74FD" w:rsidRDefault="004118C9" w:rsidP="004118C9">
      <w:pPr>
        <w:rPr>
          <w:b/>
          <w:sz w:val="20"/>
          <w:szCs w:val="20"/>
        </w:rPr>
      </w:pPr>
      <w:r w:rsidRPr="00ED74FD">
        <w:rPr>
          <w:b/>
          <w:sz w:val="20"/>
          <w:szCs w:val="20"/>
        </w:rPr>
        <w:t>Encounter Liverpool Cathedral</w:t>
      </w:r>
    </w:p>
    <w:p w14:paraId="1CB4DCD1" w14:textId="77777777" w:rsidR="004118C9" w:rsidRPr="00ED74FD" w:rsidRDefault="004118C9" w:rsidP="004118C9">
      <w:pPr>
        <w:rPr>
          <w:sz w:val="20"/>
          <w:szCs w:val="20"/>
        </w:rPr>
      </w:pPr>
      <w:r w:rsidRPr="00ED74FD">
        <w:rPr>
          <w:sz w:val="20"/>
          <w:szCs w:val="20"/>
        </w:rPr>
        <w:t>Liverpool Cathedral is a place of spiritual and cultural significance for the city and region of Liverpool. From its foundation in the early part of the 20</w:t>
      </w:r>
      <w:r w:rsidRPr="00ED74FD">
        <w:rPr>
          <w:sz w:val="20"/>
          <w:szCs w:val="20"/>
          <w:vertAlign w:val="superscript"/>
        </w:rPr>
        <w:t>th</w:t>
      </w:r>
      <w:r w:rsidRPr="00ED74FD">
        <w:rPr>
          <w:sz w:val="20"/>
          <w:szCs w:val="20"/>
        </w:rPr>
        <w:t xml:space="preserve"> century it has existed as community and building built by the people, for the people to the glory of God.</w:t>
      </w:r>
    </w:p>
    <w:p w14:paraId="61880D33" w14:textId="77777777" w:rsidR="004118C9" w:rsidRPr="00ED74FD" w:rsidRDefault="004118C9" w:rsidP="004118C9">
      <w:pPr>
        <w:rPr>
          <w:sz w:val="20"/>
          <w:szCs w:val="20"/>
        </w:rPr>
      </w:pPr>
      <w:r w:rsidRPr="00ED74FD">
        <w:rPr>
          <w:sz w:val="20"/>
          <w:szCs w:val="20"/>
        </w:rPr>
        <w:t xml:space="preserve">Liverpool Cathedral is more than an iconic Grade 1* listed building. It’s a vibrant, active place that the people of the city, regions and world encounter in many ways. So alongside those who come for one of our daily worship services, people may encounter us for a gala dinner or a school trip. A tourist may visit us or we could be hosting an awards ceremony or graduations. People encounter us in many ways. But in each way, we hope they encounter a warm welcome and sense of God. </w:t>
      </w:r>
    </w:p>
    <w:p w14:paraId="3B6F3E1C" w14:textId="77777777" w:rsidR="004118C9" w:rsidRPr="00ED74FD" w:rsidRDefault="004118C9" w:rsidP="004118C9">
      <w:pPr>
        <w:rPr>
          <w:sz w:val="20"/>
          <w:szCs w:val="20"/>
        </w:rPr>
      </w:pPr>
      <w:r w:rsidRPr="00ED74FD">
        <w:rPr>
          <w:sz w:val="20"/>
          <w:szCs w:val="20"/>
        </w:rPr>
        <w:t xml:space="preserve">As part of their visit we believe everyone will encounter: </w:t>
      </w:r>
    </w:p>
    <w:p w14:paraId="35AE972F" w14:textId="28AC84F2" w:rsidR="004118C9" w:rsidRPr="00ED74FD" w:rsidRDefault="004118C9" w:rsidP="004118C9">
      <w:pPr>
        <w:pStyle w:val="ListParagraph"/>
        <w:numPr>
          <w:ilvl w:val="0"/>
          <w:numId w:val="9"/>
        </w:numPr>
        <w:rPr>
          <w:sz w:val="20"/>
          <w:szCs w:val="20"/>
        </w:rPr>
      </w:pPr>
      <w:r w:rsidRPr="00ED74FD">
        <w:rPr>
          <w:sz w:val="20"/>
          <w:szCs w:val="20"/>
        </w:rPr>
        <w:t xml:space="preserve">Inspiring Christian worship </w:t>
      </w:r>
    </w:p>
    <w:p w14:paraId="05EAA5D8" w14:textId="0D3A21AE" w:rsidR="004118C9" w:rsidRPr="00ED74FD" w:rsidRDefault="004118C9" w:rsidP="004118C9">
      <w:pPr>
        <w:pStyle w:val="ListParagraph"/>
        <w:numPr>
          <w:ilvl w:val="0"/>
          <w:numId w:val="9"/>
        </w:numPr>
        <w:rPr>
          <w:sz w:val="20"/>
          <w:szCs w:val="20"/>
        </w:rPr>
      </w:pPr>
      <w:r w:rsidRPr="00ED74FD">
        <w:rPr>
          <w:sz w:val="20"/>
          <w:szCs w:val="20"/>
        </w:rPr>
        <w:t xml:space="preserve">A </w:t>
      </w:r>
      <w:proofErr w:type="spellStart"/>
      <w:r w:rsidRPr="00ED74FD">
        <w:rPr>
          <w:sz w:val="20"/>
          <w:szCs w:val="20"/>
        </w:rPr>
        <w:t>breathtaking</w:t>
      </w:r>
      <w:proofErr w:type="spellEnd"/>
      <w:r w:rsidRPr="00ED74FD">
        <w:rPr>
          <w:sz w:val="20"/>
          <w:szCs w:val="20"/>
        </w:rPr>
        <w:t xml:space="preserve"> experience </w:t>
      </w:r>
    </w:p>
    <w:p w14:paraId="15E8F2B0" w14:textId="25A7C85A" w:rsidR="004118C9" w:rsidRPr="00ED74FD" w:rsidRDefault="004118C9" w:rsidP="004118C9">
      <w:pPr>
        <w:pStyle w:val="ListParagraph"/>
        <w:numPr>
          <w:ilvl w:val="0"/>
          <w:numId w:val="9"/>
        </w:numPr>
        <w:rPr>
          <w:sz w:val="20"/>
          <w:szCs w:val="20"/>
        </w:rPr>
      </w:pPr>
      <w:r w:rsidRPr="00ED74FD">
        <w:rPr>
          <w:sz w:val="20"/>
          <w:szCs w:val="20"/>
        </w:rPr>
        <w:t xml:space="preserve">A community committed to justice and mercy </w:t>
      </w:r>
    </w:p>
    <w:p w14:paraId="24B30BA7" w14:textId="028D2E72" w:rsidR="004118C9" w:rsidRPr="00ED74FD" w:rsidRDefault="004118C9" w:rsidP="004118C9">
      <w:pPr>
        <w:pStyle w:val="ListParagraph"/>
        <w:numPr>
          <w:ilvl w:val="0"/>
          <w:numId w:val="9"/>
        </w:numPr>
        <w:rPr>
          <w:sz w:val="20"/>
          <w:szCs w:val="20"/>
        </w:rPr>
      </w:pPr>
      <w:r w:rsidRPr="00ED74FD">
        <w:rPr>
          <w:sz w:val="20"/>
          <w:szCs w:val="20"/>
        </w:rPr>
        <w:t>A safe, generous place in joy and sorrow</w:t>
      </w:r>
    </w:p>
    <w:p w14:paraId="03D2C49D" w14:textId="4998BBD2" w:rsidR="004118C9" w:rsidRPr="00ED74FD" w:rsidRDefault="004118C9" w:rsidP="004118C9">
      <w:pPr>
        <w:pStyle w:val="ListParagraph"/>
        <w:numPr>
          <w:ilvl w:val="0"/>
          <w:numId w:val="9"/>
        </w:numPr>
        <w:rPr>
          <w:sz w:val="20"/>
          <w:szCs w:val="20"/>
        </w:rPr>
      </w:pPr>
      <w:r w:rsidRPr="00ED74FD">
        <w:rPr>
          <w:sz w:val="20"/>
          <w:szCs w:val="20"/>
        </w:rPr>
        <w:t>A dynamic community of staff and volunteers</w:t>
      </w:r>
    </w:p>
    <w:p w14:paraId="47CD5E54" w14:textId="6BA3BDE3" w:rsidR="004118C9" w:rsidRPr="00ED74FD" w:rsidRDefault="004118C9" w:rsidP="004118C9">
      <w:pPr>
        <w:pStyle w:val="ListParagraph"/>
        <w:numPr>
          <w:ilvl w:val="0"/>
          <w:numId w:val="9"/>
        </w:numPr>
        <w:rPr>
          <w:sz w:val="20"/>
          <w:szCs w:val="20"/>
        </w:rPr>
      </w:pPr>
      <w:r w:rsidRPr="00ED74FD">
        <w:rPr>
          <w:sz w:val="20"/>
          <w:szCs w:val="20"/>
        </w:rPr>
        <w:t>A God who knows and loves you.</w:t>
      </w:r>
    </w:p>
    <w:p w14:paraId="2CA88533" w14:textId="77777777" w:rsidR="004118C9" w:rsidRPr="00ED74FD" w:rsidRDefault="004118C9" w:rsidP="004118C9">
      <w:pPr>
        <w:rPr>
          <w:sz w:val="20"/>
          <w:szCs w:val="20"/>
        </w:rPr>
      </w:pPr>
      <w:r w:rsidRPr="00ED74FD">
        <w:rPr>
          <w:sz w:val="20"/>
          <w:szCs w:val="20"/>
        </w:rPr>
        <w:t>Working for Liverpool Cathedral will bring you into a community that seeks to make those encounters happen. You will be someone who can subscribe to, and live out, our values of excellence, dynamic, integrity and inclusive. You will have the benefits of working in a landmark building with colleagues who are serious about the work life balance with generous holiday allowances and access to an Employee Assistance Programme. We have a strong working partnership with the Diocese of Liverpool bringing extra support to our activities.</w:t>
      </w:r>
    </w:p>
    <w:p w14:paraId="580AB058" w14:textId="77777777" w:rsidR="004118C9" w:rsidRPr="00ED74FD" w:rsidRDefault="004118C9" w:rsidP="004118C9">
      <w:pPr>
        <w:rPr>
          <w:sz w:val="20"/>
          <w:szCs w:val="20"/>
        </w:rPr>
      </w:pPr>
      <w:r w:rsidRPr="00ED74FD">
        <w:rPr>
          <w:sz w:val="20"/>
          <w:szCs w:val="20"/>
        </w:rPr>
        <w:t xml:space="preserve">For more information about Liverpool Cathedral go to </w:t>
      </w:r>
      <w:hyperlink r:id="rId10" w:history="1">
        <w:r w:rsidRPr="00ED74FD">
          <w:rPr>
            <w:rStyle w:val="Hyperlink"/>
            <w:sz w:val="20"/>
            <w:szCs w:val="20"/>
          </w:rPr>
          <w:t>www.liverpoolcathedral.org.uk</w:t>
        </w:r>
      </w:hyperlink>
      <w:r w:rsidRPr="00ED74FD">
        <w:rPr>
          <w:sz w:val="20"/>
          <w:szCs w:val="20"/>
        </w:rPr>
        <w:t xml:space="preserve"> </w:t>
      </w:r>
    </w:p>
    <w:p w14:paraId="74DBA72E" w14:textId="77777777" w:rsidR="00424ECB" w:rsidRPr="00ED74FD" w:rsidRDefault="00424ECB" w:rsidP="009E5969">
      <w:pPr>
        <w:pStyle w:val="AText"/>
        <w:spacing w:line="276" w:lineRule="auto"/>
        <w:rPr>
          <w:rStyle w:val="A8"/>
          <w:rFonts w:ascii="Verdana" w:hAnsi="Verdana"/>
        </w:rPr>
      </w:pPr>
    </w:p>
    <w:p w14:paraId="4E8777A6" w14:textId="2954348E" w:rsidR="006945A8" w:rsidRPr="00ED74FD" w:rsidRDefault="006945A8" w:rsidP="006945A8">
      <w:pPr>
        <w:pStyle w:val="AText"/>
        <w:spacing w:line="276" w:lineRule="auto"/>
        <w:rPr>
          <w:rFonts w:cs="Open Sans Light"/>
          <w:color w:val="000000"/>
        </w:rPr>
      </w:pPr>
      <w:r w:rsidRPr="00ED74FD">
        <w:rPr>
          <w:rFonts w:cs="Open Sans Light"/>
          <w:b/>
          <w:color w:val="000000"/>
        </w:rPr>
        <w:t xml:space="preserve">Liverpool </w:t>
      </w:r>
      <w:r w:rsidR="00E12272" w:rsidRPr="00ED74FD">
        <w:rPr>
          <w:rFonts w:cs="Open Sans Light"/>
          <w:b/>
          <w:color w:val="000000"/>
        </w:rPr>
        <w:t>Cathedral</w:t>
      </w:r>
      <w:r w:rsidRPr="00ED74FD">
        <w:rPr>
          <w:rFonts w:cs="Open Sans Light"/>
          <w:b/>
          <w:color w:val="000000"/>
        </w:rPr>
        <w:t xml:space="preserve"> Values</w:t>
      </w:r>
      <w:r w:rsidRPr="00ED74FD">
        <w:rPr>
          <w:rFonts w:cs="Open Sans Light"/>
          <w:color w:val="000000"/>
        </w:rPr>
        <w:t> </w:t>
      </w:r>
    </w:p>
    <w:p w14:paraId="3E05FAD7" w14:textId="77777777" w:rsidR="006945A8" w:rsidRPr="00ED74FD" w:rsidRDefault="006945A8" w:rsidP="006945A8">
      <w:pPr>
        <w:pStyle w:val="AText"/>
        <w:spacing w:line="276" w:lineRule="auto"/>
        <w:rPr>
          <w:rFonts w:cs="Open Sans Light"/>
          <w:color w:val="000000"/>
        </w:rPr>
      </w:pPr>
      <w:r w:rsidRPr="00ED74FD">
        <w:rPr>
          <w:rFonts w:cs="Open Sans Light"/>
          <w:color w:val="000000"/>
        </w:rPr>
        <w:t> </w:t>
      </w:r>
    </w:p>
    <w:p w14:paraId="4B00C79D" w14:textId="53F91CCD" w:rsidR="006945A8" w:rsidRPr="00ED74FD" w:rsidRDefault="006945A8" w:rsidP="006945A8">
      <w:pPr>
        <w:pStyle w:val="AText"/>
        <w:spacing w:line="276" w:lineRule="auto"/>
        <w:rPr>
          <w:rFonts w:cs="Open Sans Light"/>
          <w:color w:val="000000"/>
        </w:rPr>
      </w:pPr>
      <w:r w:rsidRPr="00ED74FD">
        <w:rPr>
          <w:rFonts w:cs="Open Sans Light"/>
          <w:color w:val="000000"/>
        </w:rPr>
        <w:lastRenderedPageBreak/>
        <w:t xml:space="preserve">Our values underpin the culture of working for Liverpool </w:t>
      </w:r>
      <w:r w:rsidR="00E12272" w:rsidRPr="00ED74FD">
        <w:rPr>
          <w:rFonts w:cs="Open Sans Light"/>
          <w:color w:val="000000"/>
        </w:rPr>
        <w:t>Cathedral, they are:</w:t>
      </w:r>
      <w:r w:rsidRPr="00ED74FD">
        <w:rPr>
          <w:rFonts w:cs="Open Sans Light"/>
          <w:color w:val="000000"/>
        </w:rPr>
        <w:t>   </w:t>
      </w:r>
    </w:p>
    <w:p w14:paraId="7B81D6F3" w14:textId="77777777" w:rsidR="00E12272" w:rsidRPr="00ED74FD" w:rsidRDefault="00E12272" w:rsidP="00E12272">
      <w:pPr>
        <w:pStyle w:val="AText"/>
        <w:spacing w:line="276" w:lineRule="auto"/>
        <w:rPr>
          <w:rFonts w:cs="Open Sans Light"/>
          <w:color w:val="000000"/>
        </w:rPr>
      </w:pPr>
    </w:p>
    <w:p w14:paraId="3FE1B0D7" w14:textId="75BA86BA" w:rsidR="00E12272" w:rsidRPr="00ED74FD" w:rsidRDefault="00E12272" w:rsidP="00E12272">
      <w:pPr>
        <w:pStyle w:val="AText"/>
        <w:spacing w:line="276" w:lineRule="auto"/>
        <w:rPr>
          <w:rFonts w:cs="Open Sans Light"/>
          <w:color w:val="000000"/>
        </w:rPr>
      </w:pPr>
      <w:r w:rsidRPr="00ED74FD">
        <w:rPr>
          <w:rFonts w:cs="Open Sans Light"/>
          <w:b/>
          <w:color w:val="000000"/>
        </w:rPr>
        <w:t xml:space="preserve">Integrity: </w:t>
      </w:r>
      <w:r w:rsidRPr="00ED74FD">
        <w:rPr>
          <w:rFonts w:cs="Open Sans Light"/>
          <w:color w:val="000000"/>
        </w:rPr>
        <w:t>This means we act honourably and truthfully and display consistency of character. We show respect to all recognising how we speak and act affects others. We uphold high standards and are accountable for our behaviour.</w:t>
      </w:r>
    </w:p>
    <w:p w14:paraId="5049FBCD" w14:textId="77777777" w:rsidR="00E12272" w:rsidRPr="00ED74FD" w:rsidRDefault="00E12272" w:rsidP="00E12272">
      <w:pPr>
        <w:pStyle w:val="AText"/>
        <w:spacing w:line="276" w:lineRule="auto"/>
        <w:rPr>
          <w:rFonts w:cs="Open Sans Light"/>
          <w:color w:val="000000"/>
        </w:rPr>
      </w:pPr>
    </w:p>
    <w:p w14:paraId="1F080BB8" w14:textId="51DD4895" w:rsidR="00E12272" w:rsidRPr="00ED74FD" w:rsidRDefault="00E12272" w:rsidP="00E12272">
      <w:pPr>
        <w:pStyle w:val="AText"/>
        <w:spacing w:line="276" w:lineRule="auto"/>
        <w:rPr>
          <w:rFonts w:cs="Open Sans Light"/>
          <w:color w:val="000000"/>
        </w:rPr>
      </w:pPr>
      <w:r w:rsidRPr="00ED74FD">
        <w:rPr>
          <w:rFonts w:cs="Open Sans Light"/>
          <w:b/>
          <w:color w:val="000000"/>
        </w:rPr>
        <w:t xml:space="preserve">Inclusivity: </w:t>
      </w:r>
      <w:r w:rsidRPr="00ED74FD">
        <w:rPr>
          <w:rFonts w:cs="Open Sans Light"/>
          <w:color w:val="000000"/>
        </w:rPr>
        <w:t>This means we actively co-operate with one another and value our differences and solve problems by listening and finding solutions together, always treating everyone fairly and promoting participation. We create a culture of warmth and belonging, where everyone is welcome.</w:t>
      </w:r>
    </w:p>
    <w:p w14:paraId="12B64C37" w14:textId="77777777" w:rsidR="00E12272" w:rsidRPr="00ED74FD" w:rsidRDefault="00E12272" w:rsidP="00E12272">
      <w:pPr>
        <w:pStyle w:val="AText"/>
        <w:spacing w:line="276" w:lineRule="auto"/>
        <w:rPr>
          <w:rFonts w:cs="Open Sans Light"/>
          <w:color w:val="000000"/>
        </w:rPr>
      </w:pPr>
    </w:p>
    <w:p w14:paraId="6DC4CF33" w14:textId="0C34D1A8" w:rsidR="00E12272" w:rsidRPr="00ED74FD" w:rsidRDefault="00E12272" w:rsidP="00E12272">
      <w:pPr>
        <w:pStyle w:val="AText"/>
        <w:spacing w:line="276" w:lineRule="auto"/>
        <w:rPr>
          <w:rFonts w:cs="Open Sans Light"/>
          <w:color w:val="000000"/>
        </w:rPr>
      </w:pPr>
      <w:r w:rsidRPr="00ED74FD">
        <w:rPr>
          <w:rFonts w:cs="Open Sans Light"/>
          <w:b/>
          <w:color w:val="000000"/>
        </w:rPr>
        <w:t xml:space="preserve">Excellence: </w:t>
      </w:r>
      <w:r w:rsidRPr="00ED74FD">
        <w:rPr>
          <w:rFonts w:cs="Open Sans Light"/>
          <w:color w:val="000000"/>
        </w:rPr>
        <w:t>This means we go that ‘extra mile’ and follow through on our commitments and consistently deliver the highest quality of service to all. We demonstrate professionalism and have high expectation of each other being committed to teamwork, sharing knowledge, resources and skills.</w:t>
      </w:r>
    </w:p>
    <w:p w14:paraId="324DCBAB" w14:textId="77777777" w:rsidR="00E12272" w:rsidRPr="00ED74FD" w:rsidRDefault="00E12272" w:rsidP="00E12272">
      <w:pPr>
        <w:pStyle w:val="AText"/>
        <w:spacing w:line="276" w:lineRule="auto"/>
        <w:rPr>
          <w:rFonts w:cs="Open Sans Light"/>
          <w:color w:val="000000"/>
        </w:rPr>
      </w:pPr>
    </w:p>
    <w:p w14:paraId="77F6BCBB" w14:textId="346442EC" w:rsidR="006945A8" w:rsidRPr="00ED74FD" w:rsidRDefault="00E12272" w:rsidP="00E12272">
      <w:pPr>
        <w:pStyle w:val="AText"/>
        <w:spacing w:line="276" w:lineRule="auto"/>
        <w:rPr>
          <w:rFonts w:cs="Open Sans Light"/>
          <w:color w:val="000000"/>
        </w:rPr>
      </w:pPr>
      <w:r w:rsidRPr="00ED74FD">
        <w:rPr>
          <w:rFonts w:cs="Open Sans Light"/>
          <w:b/>
          <w:color w:val="000000"/>
        </w:rPr>
        <w:t xml:space="preserve">Dynamic: </w:t>
      </w:r>
      <w:r w:rsidRPr="00ED74FD">
        <w:rPr>
          <w:rFonts w:cs="Open Sans Light"/>
          <w:color w:val="000000"/>
        </w:rPr>
        <w:t>This means we actively embrace change, welcome progress and display enthusiasm, passion and enjoyment for our work. We are innovative, open minded and willing to adapt; and we use our drive and commitment to energize, engage and inspire others</w:t>
      </w:r>
      <w:r w:rsidR="00856A95" w:rsidRPr="00ED74FD">
        <w:rPr>
          <w:rFonts w:cs="Open Sans Light"/>
          <w:color w:val="000000"/>
        </w:rPr>
        <w:t>.</w:t>
      </w:r>
      <w:r w:rsidR="006945A8" w:rsidRPr="00ED74FD">
        <w:rPr>
          <w:rFonts w:cs="Open Sans Light"/>
          <w:color w:val="000000"/>
        </w:rPr>
        <w:t> </w:t>
      </w:r>
    </w:p>
    <w:p w14:paraId="738DC163" w14:textId="77777777" w:rsidR="009E5969" w:rsidRPr="00ED74FD" w:rsidRDefault="009E5969" w:rsidP="00B6694C">
      <w:pPr>
        <w:jc w:val="both"/>
        <w:rPr>
          <w:sz w:val="20"/>
          <w:szCs w:val="20"/>
        </w:rPr>
      </w:pPr>
    </w:p>
    <w:p w14:paraId="2040EE39" w14:textId="77777777" w:rsidR="005B4824" w:rsidRPr="00ED74FD" w:rsidRDefault="005B4824" w:rsidP="00B6694C">
      <w:pPr>
        <w:jc w:val="both"/>
        <w:rPr>
          <w:sz w:val="20"/>
          <w:szCs w:val="20"/>
        </w:rPr>
      </w:pPr>
    </w:p>
    <w:p w14:paraId="75FFD2E7" w14:textId="77777777" w:rsidR="00434C06" w:rsidRPr="00ED74FD" w:rsidRDefault="00434C06" w:rsidP="00434C06">
      <w:pPr>
        <w:pStyle w:val="AText"/>
        <w:spacing w:line="276" w:lineRule="auto"/>
        <w:jc w:val="center"/>
        <w:rPr>
          <w:b/>
        </w:rPr>
      </w:pPr>
      <w:r w:rsidRPr="00ED74FD">
        <w:rPr>
          <w:b/>
        </w:rPr>
        <w:t>Person Specification</w:t>
      </w:r>
    </w:p>
    <w:p w14:paraId="724ACBB8" w14:textId="77777777" w:rsidR="00434C06" w:rsidRPr="00ED74FD" w:rsidRDefault="00434C06" w:rsidP="00434C06">
      <w:pPr>
        <w:pStyle w:val="AText"/>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6"/>
      </w:tblGrid>
      <w:tr w:rsidR="00434C06" w:rsidRPr="00ED74FD" w14:paraId="7A911F39" w14:textId="77777777" w:rsidTr="022A3287">
        <w:tc>
          <w:tcPr>
            <w:tcW w:w="5098" w:type="dxa"/>
            <w:shd w:val="clear" w:color="auto" w:fill="FFFFFF" w:themeFill="background1"/>
          </w:tcPr>
          <w:p w14:paraId="3A764FF3" w14:textId="77777777" w:rsidR="00434C06" w:rsidRPr="00ED74FD" w:rsidRDefault="00434C06" w:rsidP="006B2164">
            <w:pPr>
              <w:rPr>
                <w:b/>
                <w:sz w:val="20"/>
                <w:szCs w:val="20"/>
              </w:rPr>
            </w:pPr>
            <w:r w:rsidRPr="00ED74FD">
              <w:rPr>
                <w:b/>
                <w:sz w:val="20"/>
                <w:szCs w:val="20"/>
              </w:rPr>
              <w:t>Essential</w:t>
            </w:r>
          </w:p>
        </w:tc>
        <w:tc>
          <w:tcPr>
            <w:tcW w:w="5096" w:type="dxa"/>
            <w:shd w:val="clear" w:color="auto" w:fill="FFFFFF" w:themeFill="background1"/>
          </w:tcPr>
          <w:p w14:paraId="67E5EBBA" w14:textId="77777777" w:rsidR="00434C06" w:rsidRPr="00ED74FD" w:rsidRDefault="00434C06" w:rsidP="006B2164">
            <w:pPr>
              <w:rPr>
                <w:b/>
                <w:sz w:val="20"/>
                <w:szCs w:val="20"/>
              </w:rPr>
            </w:pPr>
            <w:r w:rsidRPr="00ED74FD">
              <w:rPr>
                <w:b/>
                <w:sz w:val="20"/>
                <w:szCs w:val="20"/>
              </w:rPr>
              <w:t>Desirable</w:t>
            </w:r>
          </w:p>
        </w:tc>
      </w:tr>
      <w:tr w:rsidR="00434C06" w:rsidRPr="00ED74FD" w14:paraId="4CC31FF9" w14:textId="77777777" w:rsidTr="022A3287">
        <w:tc>
          <w:tcPr>
            <w:tcW w:w="5098" w:type="dxa"/>
            <w:shd w:val="clear" w:color="auto" w:fill="D0CECE" w:themeFill="background2" w:themeFillShade="E6"/>
          </w:tcPr>
          <w:p w14:paraId="2C67DA0D" w14:textId="77777777" w:rsidR="00434C06" w:rsidRPr="00ED74FD" w:rsidRDefault="00434C06" w:rsidP="006B2164">
            <w:pPr>
              <w:pStyle w:val="AText"/>
              <w:spacing w:line="276" w:lineRule="auto"/>
              <w:rPr>
                <w:rStyle w:val="A8"/>
                <w:rFonts w:ascii="Verdana" w:hAnsi="Verdana"/>
                <w:b/>
              </w:rPr>
            </w:pPr>
            <w:r w:rsidRPr="00ED74FD">
              <w:rPr>
                <w:rStyle w:val="A8"/>
                <w:rFonts w:ascii="Verdana" w:hAnsi="Verdana"/>
                <w:b/>
              </w:rPr>
              <w:t>Experience</w:t>
            </w:r>
          </w:p>
        </w:tc>
        <w:tc>
          <w:tcPr>
            <w:tcW w:w="5096" w:type="dxa"/>
            <w:shd w:val="clear" w:color="auto" w:fill="D0CECE" w:themeFill="background2" w:themeFillShade="E6"/>
          </w:tcPr>
          <w:p w14:paraId="2724E071" w14:textId="77777777" w:rsidR="00434C06" w:rsidRPr="00ED74FD" w:rsidRDefault="00434C06" w:rsidP="006B2164">
            <w:pPr>
              <w:pStyle w:val="AText"/>
              <w:spacing w:line="276" w:lineRule="auto"/>
              <w:rPr>
                <w:rStyle w:val="A8"/>
                <w:rFonts w:ascii="Verdana" w:hAnsi="Verdana"/>
                <w:b/>
              </w:rPr>
            </w:pPr>
          </w:p>
        </w:tc>
      </w:tr>
      <w:tr w:rsidR="00434C06" w:rsidRPr="00ED74FD" w14:paraId="2961E013" w14:textId="77777777" w:rsidTr="022A3287">
        <w:tc>
          <w:tcPr>
            <w:tcW w:w="5098" w:type="dxa"/>
            <w:shd w:val="clear" w:color="auto" w:fill="auto"/>
          </w:tcPr>
          <w:p w14:paraId="74AE73E3" w14:textId="23827F92" w:rsidR="00434C06" w:rsidRPr="005058C8" w:rsidRDefault="00800120" w:rsidP="006B2164">
            <w:pPr>
              <w:pStyle w:val="AText"/>
              <w:spacing w:line="276" w:lineRule="auto"/>
              <w:rPr>
                <w:rStyle w:val="A8"/>
                <w:rFonts w:ascii="Verdana" w:hAnsi="Verdana"/>
              </w:rPr>
            </w:pPr>
            <w:r w:rsidRPr="005058C8">
              <w:rPr>
                <w:rStyle w:val="A8"/>
                <w:rFonts w:ascii="Verdana" w:hAnsi="Verdana"/>
              </w:rPr>
              <w:t>Leading singing to groups of 15+ children</w:t>
            </w:r>
          </w:p>
        </w:tc>
        <w:tc>
          <w:tcPr>
            <w:tcW w:w="5096" w:type="dxa"/>
            <w:shd w:val="clear" w:color="auto" w:fill="auto"/>
          </w:tcPr>
          <w:p w14:paraId="63A0C2E6" w14:textId="3741A303" w:rsidR="00434C06" w:rsidRPr="005058C8" w:rsidRDefault="00434C06" w:rsidP="006B2164">
            <w:pPr>
              <w:pStyle w:val="AText"/>
              <w:spacing w:line="276" w:lineRule="auto"/>
              <w:rPr>
                <w:rStyle w:val="A8"/>
                <w:rFonts w:ascii="Verdana" w:hAnsi="Verdana"/>
              </w:rPr>
            </w:pPr>
          </w:p>
        </w:tc>
      </w:tr>
      <w:tr w:rsidR="00434C06" w:rsidRPr="00ED74FD" w14:paraId="7A829488" w14:textId="77777777" w:rsidTr="022A3287">
        <w:tc>
          <w:tcPr>
            <w:tcW w:w="5098" w:type="dxa"/>
            <w:shd w:val="clear" w:color="auto" w:fill="auto"/>
          </w:tcPr>
          <w:p w14:paraId="2ADE0FAC" w14:textId="2568581A" w:rsidR="00434C06" w:rsidRPr="005058C8" w:rsidRDefault="00D072BE" w:rsidP="006B2164">
            <w:pPr>
              <w:pStyle w:val="AText"/>
              <w:spacing w:line="276" w:lineRule="auto"/>
              <w:rPr>
                <w:rStyle w:val="A8"/>
                <w:rFonts w:ascii="Verdana" w:hAnsi="Verdana"/>
              </w:rPr>
            </w:pPr>
            <w:r>
              <w:rPr>
                <w:rStyle w:val="A8"/>
                <w:rFonts w:ascii="Verdana" w:hAnsi="Verdana"/>
              </w:rPr>
              <w:t>Classroom management</w:t>
            </w:r>
          </w:p>
        </w:tc>
        <w:tc>
          <w:tcPr>
            <w:tcW w:w="5096" w:type="dxa"/>
            <w:shd w:val="clear" w:color="auto" w:fill="auto"/>
          </w:tcPr>
          <w:p w14:paraId="240BFA00" w14:textId="157FEAB4" w:rsidR="00434C06" w:rsidRPr="005058C8" w:rsidRDefault="00434C06" w:rsidP="006B2164">
            <w:pPr>
              <w:pStyle w:val="AText"/>
              <w:spacing w:line="276" w:lineRule="auto"/>
              <w:rPr>
                <w:rStyle w:val="A8"/>
                <w:rFonts w:ascii="Verdana" w:hAnsi="Verdana"/>
              </w:rPr>
            </w:pPr>
          </w:p>
        </w:tc>
      </w:tr>
      <w:tr w:rsidR="00D072BE" w:rsidRPr="00ED74FD" w14:paraId="366B0966" w14:textId="77777777" w:rsidTr="022A3287">
        <w:tc>
          <w:tcPr>
            <w:tcW w:w="5098" w:type="dxa"/>
            <w:shd w:val="clear" w:color="auto" w:fill="auto"/>
          </w:tcPr>
          <w:p w14:paraId="2A7A8674" w14:textId="216C65F9" w:rsidR="00D072BE" w:rsidRDefault="0097635B" w:rsidP="006B2164">
            <w:pPr>
              <w:pStyle w:val="AText"/>
              <w:spacing w:line="276" w:lineRule="auto"/>
              <w:rPr>
                <w:rStyle w:val="A8"/>
                <w:rFonts w:ascii="Verdana" w:hAnsi="Verdana"/>
              </w:rPr>
            </w:pPr>
            <w:r>
              <w:rPr>
                <w:rStyle w:val="A8"/>
                <w:rFonts w:ascii="Verdana" w:hAnsi="Verdana"/>
              </w:rPr>
              <w:t>Performing to large audiences</w:t>
            </w:r>
          </w:p>
        </w:tc>
        <w:tc>
          <w:tcPr>
            <w:tcW w:w="5096" w:type="dxa"/>
            <w:shd w:val="clear" w:color="auto" w:fill="auto"/>
          </w:tcPr>
          <w:p w14:paraId="3984CAF6" w14:textId="77777777" w:rsidR="00D072BE" w:rsidRDefault="00D072BE" w:rsidP="006B2164">
            <w:pPr>
              <w:pStyle w:val="AText"/>
              <w:spacing w:line="276" w:lineRule="auto"/>
              <w:rPr>
                <w:rStyle w:val="A8"/>
                <w:rFonts w:ascii="Verdana" w:hAnsi="Verdana"/>
              </w:rPr>
            </w:pPr>
          </w:p>
        </w:tc>
      </w:tr>
      <w:tr w:rsidR="00434C06" w:rsidRPr="00ED74FD" w14:paraId="057CFFB0" w14:textId="77777777" w:rsidTr="022A3287">
        <w:tc>
          <w:tcPr>
            <w:tcW w:w="5098" w:type="dxa"/>
            <w:shd w:val="clear" w:color="auto" w:fill="D0CECE" w:themeFill="background2" w:themeFillShade="E6"/>
          </w:tcPr>
          <w:p w14:paraId="7E8930FF" w14:textId="77777777" w:rsidR="00434C06" w:rsidRPr="005058C8" w:rsidRDefault="00434C06" w:rsidP="006B2164">
            <w:pPr>
              <w:pStyle w:val="AText"/>
              <w:spacing w:line="276" w:lineRule="auto"/>
              <w:rPr>
                <w:rStyle w:val="A8"/>
                <w:rFonts w:ascii="Verdana" w:hAnsi="Verdana"/>
                <w:b/>
              </w:rPr>
            </w:pPr>
            <w:r w:rsidRPr="005058C8">
              <w:rPr>
                <w:rStyle w:val="A8"/>
                <w:rFonts w:ascii="Verdana" w:hAnsi="Verdana"/>
                <w:b/>
              </w:rPr>
              <w:t>Knowledge &amp; Skills</w:t>
            </w:r>
          </w:p>
        </w:tc>
        <w:tc>
          <w:tcPr>
            <w:tcW w:w="5096" w:type="dxa"/>
            <w:shd w:val="clear" w:color="auto" w:fill="D0CECE" w:themeFill="background2" w:themeFillShade="E6"/>
          </w:tcPr>
          <w:p w14:paraId="70298FC2" w14:textId="77777777" w:rsidR="00434C06" w:rsidRPr="005058C8" w:rsidRDefault="00434C06" w:rsidP="006B2164">
            <w:pPr>
              <w:pStyle w:val="AText"/>
              <w:spacing w:line="276" w:lineRule="auto"/>
              <w:rPr>
                <w:rStyle w:val="A8"/>
                <w:rFonts w:ascii="Verdana" w:hAnsi="Verdana"/>
              </w:rPr>
            </w:pPr>
          </w:p>
        </w:tc>
      </w:tr>
      <w:tr w:rsidR="00434C06" w:rsidRPr="00ED74FD" w14:paraId="5AE5A1AB" w14:textId="77777777" w:rsidTr="022A3287">
        <w:tc>
          <w:tcPr>
            <w:tcW w:w="5098" w:type="dxa"/>
            <w:shd w:val="clear" w:color="auto" w:fill="auto"/>
          </w:tcPr>
          <w:p w14:paraId="2769C04E" w14:textId="45E4DB26" w:rsidR="00434C06" w:rsidRPr="005058C8" w:rsidRDefault="00800120" w:rsidP="006B2164">
            <w:pPr>
              <w:pStyle w:val="AText"/>
              <w:spacing w:line="276" w:lineRule="auto"/>
              <w:rPr>
                <w:rStyle w:val="A8"/>
                <w:rFonts w:ascii="Verdana" w:hAnsi="Verdana"/>
              </w:rPr>
            </w:pPr>
            <w:r w:rsidRPr="005058C8">
              <w:rPr>
                <w:rStyle w:val="A8"/>
                <w:rFonts w:ascii="Verdana" w:hAnsi="Verdana"/>
              </w:rPr>
              <w:t>Understanding of how to enable children to find and use their head voice.</w:t>
            </w:r>
          </w:p>
        </w:tc>
        <w:tc>
          <w:tcPr>
            <w:tcW w:w="5096" w:type="dxa"/>
            <w:shd w:val="clear" w:color="auto" w:fill="auto"/>
          </w:tcPr>
          <w:p w14:paraId="1F03411C" w14:textId="028AF894" w:rsidR="00434C06" w:rsidRPr="005058C8" w:rsidRDefault="005058C8" w:rsidP="006B2164">
            <w:pPr>
              <w:pStyle w:val="AText"/>
              <w:spacing w:line="276" w:lineRule="auto"/>
              <w:rPr>
                <w:rStyle w:val="A8"/>
                <w:rFonts w:ascii="Verdana" w:hAnsi="Verdana"/>
              </w:rPr>
            </w:pPr>
            <w:r w:rsidRPr="005058C8">
              <w:rPr>
                <w:rStyle w:val="A8"/>
                <w:rFonts w:ascii="Verdana" w:hAnsi="Verdana"/>
              </w:rPr>
              <w:t>Knowledge of good vocal health.</w:t>
            </w:r>
          </w:p>
        </w:tc>
      </w:tr>
      <w:tr w:rsidR="00434C06" w:rsidRPr="00ED74FD" w14:paraId="36F62CCA" w14:textId="77777777" w:rsidTr="022A3287">
        <w:tc>
          <w:tcPr>
            <w:tcW w:w="5098" w:type="dxa"/>
            <w:shd w:val="clear" w:color="auto" w:fill="auto"/>
          </w:tcPr>
          <w:p w14:paraId="3677F670" w14:textId="4DCE62CE" w:rsidR="00434C06" w:rsidRPr="005058C8" w:rsidRDefault="0097635B" w:rsidP="006B2164">
            <w:pPr>
              <w:pStyle w:val="AText"/>
              <w:spacing w:line="276" w:lineRule="auto"/>
              <w:rPr>
                <w:rStyle w:val="A8"/>
                <w:rFonts w:ascii="Verdana" w:hAnsi="Verdana"/>
              </w:rPr>
            </w:pPr>
            <w:r>
              <w:rPr>
                <w:rStyle w:val="A8"/>
                <w:rFonts w:ascii="Verdana" w:hAnsi="Verdana"/>
              </w:rPr>
              <w:t>Strong vocal skills with ability to demonstrate singing.</w:t>
            </w:r>
          </w:p>
        </w:tc>
        <w:tc>
          <w:tcPr>
            <w:tcW w:w="5096" w:type="dxa"/>
            <w:shd w:val="clear" w:color="auto" w:fill="auto"/>
          </w:tcPr>
          <w:p w14:paraId="3335EDF2" w14:textId="11A5DB11" w:rsidR="00434C06" w:rsidRPr="005058C8" w:rsidRDefault="00D072BE" w:rsidP="006B2164">
            <w:pPr>
              <w:pStyle w:val="AText"/>
              <w:spacing w:line="276" w:lineRule="auto"/>
              <w:rPr>
                <w:rStyle w:val="A8"/>
                <w:rFonts w:ascii="Verdana" w:hAnsi="Verdana"/>
              </w:rPr>
            </w:pPr>
            <w:r>
              <w:rPr>
                <w:rStyle w:val="A8"/>
                <w:rFonts w:ascii="Verdana" w:hAnsi="Verdana"/>
              </w:rPr>
              <w:t>Ability to play more than one instrument</w:t>
            </w:r>
          </w:p>
        </w:tc>
      </w:tr>
      <w:tr w:rsidR="003E7812" w:rsidRPr="00ED74FD" w14:paraId="635BE09C" w14:textId="77777777" w:rsidTr="022A3287">
        <w:tc>
          <w:tcPr>
            <w:tcW w:w="5098" w:type="dxa"/>
            <w:shd w:val="clear" w:color="auto" w:fill="auto"/>
          </w:tcPr>
          <w:p w14:paraId="6C873436" w14:textId="51E976A9" w:rsidR="003E7812" w:rsidRDefault="003E7812" w:rsidP="00D072BE">
            <w:pPr>
              <w:pStyle w:val="AText"/>
              <w:spacing w:line="276" w:lineRule="auto"/>
              <w:rPr>
                <w:rStyle w:val="A8"/>
                <w:rFonts w:ascii="Verdana" w:hAnsi="Verdana"/>
              </w:rPr>
            </w:pPr>
            <w:r>
              <w:rPr>
                <w:rStyle w:val="A8"/>
                <w:rFonts w:ascii="Verdana" w:hAnsi="Verdana"/>
              </w:rPr>
              <w:t>Strong piano/keyboard skills</w:t>
            </w:r>
          </w:p>
        </w:tc>
        <w:tc>
          <w:tcPr>
            <w:tcW w:w="5096" w:type="dxa"/>
            <w:shd w:val="clear" w:color="auto" w:fill="auto"/>
          </w:tcPr>
          <w:p w14:paraId="19EAE4E5" w14:textId="77777777" w:rsidR="003E7812" w:rsidRDefault="003E7812" w:rsidP="006B2164">
            <w:pPr>
              <w:pStyle w:val="AText"/>
              <w:spacing w:line="276" w:lineRule="auto"/>
              <w:rPr>
                <w:rStyle w:val="A8"/>
                <w:rFonts w:ascii="Verdana" w:hAnsi="Verdana"/>
              </w:rPr>
            </w:pPr>
          </w:p>
        </w:tc>
      </w:tr>
      <w:tr w:rsidR="00D072BE" w:rsidRPr="00ED74FD" w14:paraId="76344C29" w14:textId="77777777" w:rsidTr="022A3287">
        <w:tc>
          <w:tcPr>
            <w:tcW w:w="5098" w:type="dxa"/>
            <w:shd w:val="clear" w:color="auto" w:fill="auto"/>
          </w:tcPr>
          <w:p w14:paraId="53D6B6F4" w14:textId="0CB1B841" w:rsidR="00D072BE" w:rsidRPr="005058C8" w:rsidRDefault="355830E8" w:rsidP="00D072BE">
            <w:pPr>
              <w:pStyle w:val="AText"/>
              <w:spacing w:line="276" w:lineRule="auto"/>
              <w:rPr>
                <w:rStyle w:val="A8"/>
                <w:rFonts w:ascii="Verdana" w:hAnsi="Verdana"/>
              </w:rPr>
            </w:pPr>
            <w:r w:rsidRPr="022A3287">
              <w:rPr>
                <w:rStyle w:val="A8"/>
                <w:rFonts w:ascii="Verdana" w:hAnsi="Verdana"/>
              </w:rPr>
              <w:t>Ability to use falsetto to demonstrate the correct range at which children should be singing</w:t>
            </w:r>
          </w:p>
        </w:tc>
        <w:tc>
          <w:tcPr>
            <w:tcW w:w="5096" w:type="dxa"/>
            <w:shd w:val="clear" w:color="auto" w:fill="auto"/>
          </w:tcPr>
          <w:p w14:paraId="6F3598D0" w14:textId="5A867562" w:rsidR="00D072BE" w:rsidRPr="005058C8" w:rsidRDefault="355830E8" w:rsidP="022A3287">
            <w:pPr>
              <w:pStyle w:val="AText"/>
              <w:spacing w:line="276" w:lineRule="auto"/>
            </w:pPr>
            <w:r w:rsidRPr="022A3287">
              <w:rPr>
                <w:rStyle w:val="A8"/>
                <w:rFonts w:ascii="Verdana" w:hAnsi="Verdana"/>
              </w:rPr>
              <w:t xml:space="preserve">Good </w:t>
            </w:r>
            <w:proofErr w:type="spellStart"/>
            <w:r w:rsidRPr="022A3287">
              <w:rPr>
                <w:rStyle w:val="A8"/>
                <w:rFonts w:ascii="Verdana" w:hAnsi="Verdana"/>
              </w:rPr>
              <w:t>sightreading</w:t>
            </w:r>
            <w:proofErr w:type="spellEnd"/>
            <w:r w:rsidRPr="022A3287">
              <w:rPr>
                <w:rStyle w:val="A8"/>
                <w:rFonts w:ascii="Verdana" w:hAnsi="Verdana"/>
              </w:rPr>
              <w:t xml:space="preserve"> </w:t>
            </w:r>
          </w:p>
        </w:tc>
      </w:tr>
      <w:tr w:rsidR="00434C06" w:rsidRPr="00ED74FD" w14:paraId="3A306A67" w14:textId="77777777" w:rsidTr="022A3287">
        <w:tc>
          <w:tcPr>
            <w:tcW w:w="5098" w:type="dxa"/>
            <w:shd w:val="clear" w:color="auto" w:fill="D0CECE" w:themeFill="background2" w:themeFillShade="E6"/>
          </w:tcPr>
          <w:p w14:paraId="1D210CFD" w14:textId="77777777" w:rsidR="00434C06" w:rsidRPr="005058C8" w:rsidRDefault="00434C06" w:rsidP="006B2164">
            <w:pPr>
              <w:pStyle w:val="AText"/>
              <w:spacing w:line="276" w:lineRule="auto"/>
              <w:rPr>
                <w:b/>
              </w:rPr>
            </w:pPr>
            <w:r w:rsidRPr="005058C8">
              <w:rPr>
                <w:b/>
              </w:rPr>
              <w:t>Personal Qualities</w:t>
            </w:r>
          </w:p>
        </w:tc>
        <w:tc>
          <w:tcPr>
            <w:tcW w:w="5096" w:type="dxa"/>
            <w:shd w:val="clear" w:color="auto" w:fill="D0CECE" w:themeFill="background2" w:themeFillShade="E6"/>
          </w:tcPr>
          <w:p w14:paraId="17FC03F4" w14:textId="77777777" w:rsidR="00434C06" w:rsidRPr="005058C8" w:rsidRDefault="00434C06" w:rsidP="006B2164">
            <w:pPr>
              <w:pStyle w:val="AText"/>
              <w:spacing w:line="276" w:lineRule="auto"/>
              <w:rPr>
                <w:rStyle w:val="A8"/>
                <w:rFonts w:ascii="Verdana" w:hAnsi="Verdana"/>
              </w:rPr>
            </w:pPr>
          </w:p>
        </w:tc>
      </w:tr>
      <w:tr w:rsidR="00434C06" w:rsidRPr="00ED74FD" w14:paraId="62D85CA0" w14:textId="77777777" w:rsidTr="022A3287">
        <w:tc>
          <w:tcPr>
            <w:tcW w:w="5098" w:type="dxa"/>
            <w:shd w:val="clear" w:color="auto" w:fill="auto"/>
          </w:tcPr>
          <w:p w14:paraId="6E6EC52F" w14:textId="281B78ED" w:rsidR="00434C06" w:rsidRPr="005058C8" w:rsidRDefault="00800120" w:rsidP="006B2164">
            <w:pPr>
              <w:pStyle w:val="AText"/>
              <w:spacing w:line="276" w:lineRule="auto"/>
            </w:pPr>
            <w:r w:rsidRPr="005058C8">
              <w:t xml:space="preserve">Approachable, friendly and an excellent communicator. </w:t>
            </w:r>
          </w:p>
        </w:tc>
        <w:tc>
          <w:tcPr>
            <w:tcW w:w="5096" w:type="dxa"/>
            <w:shd w:val="clear" w:color="auto" w:fill="auto"/>
          </w:tcPr>
          <w:p w14:paraId="2A8F9F20" w14:textId="77777777" w:rsidR="00434C06" w:rsidRPr="005058C8" w:rsidRDefault="00434C06" w:rsidP="006B2164">
            <w:pPr>
              <w:pStyle w:val="AText"/>
              <w:spacing w:line="276" w:lineRule="auto"/>
              <w:rPr>
                <w:rStyle w:val="A8"/>
                <w:rFonts w:ascii="Verdana" w:hAnsi="Verdana"/>
              </w:rPr>
            </w:pPr>
          </w:p>
        </w:tc>
      </w:tr>
      <w:tr w:rsidR="022A3287" w14:paraId="1DEAF903" w14:textId="77777777" w:rsidTr="022A3287">
        <w:trPr>
          <w:trHeight w:val="300"/>
        </w:trPr>
        <w:tc>
          <w:tcPr>
            <w:tcW w:w="5098" w:type="dxa"/>
            <w:shd w:val="clear" w:color="auto" w:fill="auto"/>
          </w:tcPr>
          <w:p w14:paraId="0361FF86" w14:textId="50FC300F" w:rsidR="41AD5470" w:rsidRDefault="41AD5470" w:rsidP="022A3287">
            <w:pPr>
              <w:pStyle w:val="AText"/>
              <w:spacing w:line="276" w:lineRule="auto"/>
            </w:pPr>
            <w:r>
              <w:t xml:space="preserve">Organised and reliable. </w:t>
            </w:r>
          </w:p>
        </w:tc>
        <w:tc>
          <w:tcPr>
            <w:tcW w:w="5096" w:type="dxa"/>
            <w:shd w:val="clear" w:color="auto" w:fill="auto"/>
          </w:tcPr>
          <w:p w14:paraId="6389ADCF" w14:textId="134372CA" w:rsidR="022A3287" w:rsidRDefault="022A3287" w:rsidP="022A3287">
            <w:pPr>
              <w:pStyle w:val="AText"/>
              <w:spacing w:line="276" w:lineRule="auto"/>
              <w:rPr>
                <w:rStyle w:val="A8"/>
                <w:rFonts w:ascii="Verdana" w:hAnsi="Verdana"/>
              </w:rPr>
            </w:pPr>
          </w:p>
        </w:tc>
      </w:tr>
      <w:tr w:rsidR="00434C06" w:rsidRPr="00ED74FD" w14:paraId="7AFFBDE2" w14:textId="77777777" w:rsidTr="022A3287">
        <w:tc>
          <w:tcPr>
            <w:tcW w:w="5098" w:type="dxa"/>
            <w:shd w:val="clear" w:color="auto" w:fill="auto"/>
          </w:tcPr>
          <w:p w14:paraId="21664357" w14:textId="7E56F442" w:rsidR="00434C06" w:rsidRPr="005058C8" w:rsidRDefault="00D072BE" w:rsidP="006B2164">
            <w:pPr>
              <w:pStyle w:val="AText"/>
              <w:spacing w:line="276" w:lineRule="auto"/>
            </w:pPr>
            <w:r>
              <w:t>Excellent auditory skills</w:t>
            </w:r>
          </w:p>
        </w:tc>
        <w:tc>
          <w:tcPr>
            <w:tcW w:w="5096" w:type="dxa"/>
            <w:shd w:val="clear" w:color="auto" w:fill="auto"/>
          </w:tcPr>
          <w:p w14:paraId="6B321295" w14:textId="77777777" w:rsidR="00434C06" w:rsidRPr="005058C8" w:rsidRDefault="00434C06" w:rsidP="006B2164">
            <w:pPr>
              <w:pStyle w:val="AText"/>
              <w:spacing w:line="276" w:lineRule="auto"/>
              <w:rPr>
                <w:rStyle w:val="A8"/>
                <w:rFonts w:ascii="Verdana" w:hAnsi="Verdana"/>
              </w:rPr>
            </w:pPr>
          </w:p>
        </w:tc>
      </w:tr>
      <w:tr w:rsidR="00D072BE" w:rsidRPr="00ED74FD" w14:paraId="45388501" w14:textId="77777777" w:rsidTr="022A3287">
        <w:tc>
          <w:tcPr>
            <w:tcW w:w="5098" w:type="dxa"/>
            <w:shd w:val="clear" w:color="auto" w:fill="auto"/>
          </w:tcPr>
          <w:p w14:paraId="43664C0D" w14:textId="281E81CF" w:rsidR="00D072BE" w:rsidRPr="005058C8" w:rsidRDefault="00D072BE" w:rsidP="006B2164">
            <w:pPr>
              <w:pStyle w:val="AText"/>
              <w:spacing w:line="276" w:lineRule="auto"/>
            </w:pPr>
            <w:r>
              <w:t>Enthusiasm and energy</w:t>
            </w:r>
          </w:p>
        </w:tc>
        <w:tc>
          <w:tcPr>
            <w:tcW w:w="5096" w:type="dxa"/>
            <w:shd w:val="clear" w:color="auto" w:fill="auto"/>
          </w:tcPr>
          <w:p w14:paraId="46805B39" w14:textId="77777777" w:rsidR="00D072BE" w:rsidRPr="005058C8" w:rsidRDefault="00D072BE" w:rsidP="006B2164">
            <w:pPr>
              <w:pStyle w:val="AText"/>
              <w:spacing w:line="276" w:lineRule="auto"/>
              <w:rPr>
                <w:rStyle w:val="A8"/>
                <w:rFonts w:ascii="Verdana" w:hAnsi="Verdana"/>
              </w:rPr>
            </w:pPr>
          </w:p>
        </w:tc>
      </w:tr>
      <w:tr w:rsidR="00D072BE" w:rsidRPr="00ED74FD" w14:paraId="12AA5DFC" w14:textId="77777777" w:rsidTr="022A3287">
        <w:tc>
          <w:tcPr>
            <w:tcW w:w="5098" w:type="dxa"/>
            <w:shd w:val="clear" w:color="auto" w:fill="auto"/>
          </w:tcPr>
          <w:p w14:paraId="574A93F3" w14:textId="27F855A4" w:rsidR="00D072BE" w:rsidRDefault="00D072BE" w:rsidP="006B2164">
            <w:pPr>
              <w:pStyle w:val="AText"/>
              <w:spacing w:line="276" w:lineRule="auto"/>
            </w:pPr>
            <w:r>
              <w:t>Wide musical interests</w:t>
            </w:r>
          </w:p>
        </w:tc>
        <w:tc>
          <w:tcPr>
            <w:tcW w:w="5096" w:type="dxa"/>
            <w:shd w:val="clear" w:color="auto" w:fill="auto"/>
          </w:tcPr>
          <w:p w14:paraId="631AB54E" w14:textId="77777777" w:rsidR="00D072BE" w:rsidRDefault="00D072BE" w:rsidP="006B2164">
            <w:pPr>
              <w:pStyle w:val="AText"/>
              <w:spacing w:line="276" w:lineRule="auto"/>
              <w:rPr>
                <w:rStyle w:val="A8"/>
                <w:rFonts w:ascii="Verdana" w:hAnsi="Verdana"/>
              </w:rPr>
            </w:pPr>
          </w:p>
        </w:tc>
      </w:tr>
      <w:tr w:rsidR="00434C06" w:rsidRPr="00ED74FD" w14:paraId="276A071E" w14:textId="77777777" w:rsidTr="022A3287">
        <w:tc>
          <w:tcPr>
            <w:tcW w:w="5098" w:type="dxa"/>
            <w:shd w:val="clear" w:color="auto" w:fill="D0CECE" w:themeFill="background2" w:themeFillShade="E6"/>
          </w:tcPr>
          <w:p w14:paraId="40248CB3" w14:textId="77777777" w:rsidR="00434C06" w:rsidRPr="005058C8" w:rsidRDefault="00434C06" w:rsidP="006B2164">
            <w:pPr>
              <w:pStyle w:val="AText"/>
              <w:spacing w:line="276" w:lineRule="auto"/>
              <w:rPr>
                <w:b/>
              </w:rPr>
            </w:pPr>
            <w:r w:rsidRPr="005058C8">
              <w:rPr>
                <w:b/>
              </w:rPr>
              <w:t>Qualifications</w:t>
            </w:r>
          </w:p>
        </w:tc>
        <w:tc>
          <w:tcPr>
            <w:tcW w:w="5096" w:type="dxa"/>
            <w:shd w:val="clear" w:color="auto" w:fill="D0CECE" w:themeFill="background2" w:themeFillShade="E6"/>
          </w:tcPr>
          <w:p w14:paraId="553683C5" w14:textId="77777777" w:rsidR="00434C06" w:rsidRPr="005058C8" w:rsidRDefault="00434C06" w:rsidP="006B2164">
            <w:pPr>
              <w:pStyle w:val="AText"/>
              <w:spacing w:line="276" w:lineRule="auto"/>
              <w:rPr>
                <w:rStyle w:val="A8"/>
                <w:rFonts w:ascii="Verdana" w:hAnsi="Verdana"/>
              </w:rPr>
            </w:pPr>
          </w:p>
        </w:tc>
      </w:tr>
      <w:tr w:rsidR="00434C06" w:rsidRPr="00ED74FD" w14:paraId="3AF228D9" w14:textId="77777777" w:rsidTr="022A3287">
        <w:tc>
          <w:tcPr>
            <w:tcW w:w="5098" w:type="dxa"/>
            <w:shd w:val="clear" w:color="auto" w:fill="auto"/>
          </w:tcPr>
          <w:p w14:paraId="299FC89D" w14:textId="7CE508E6" w:rsidR="00434C06" w:rsidRPr="005058C8" w:rsidRDefault="1A4941BF" w:rsidP="006B2164">
            <w:pPr>
              <w:pStyle w:val="AText"/>
              <w:spacing w:line="276" w:lineRule="auto"/>
            </w:pPr>
            <w:r>
              <w:t>A</w:t>
            </w:r>
            <w:r w:rsidR="00800120">
              <w:t xml:space="preserve"> degree </w:t>
            </w:r>
            <w:r w:rsidR="18BE4317">
              <w:t xml:space="preserve">in music </w:t>
            </w:r>
            <w:r w:rsidR="00800120">
              <w:t>o</w:t>
            </w:r>
            <w:r w:rsidR="5EF2DE61">
              <w:t>r</w:t>
            </w:r>
            <w:r w:rsidR="00800120">
              <w:t xml:space="preserve"> have equivalent experience in the relevant field.</w:t>
            </w:r>
          </w:p>
        </w:tc>
        <w:tc>
          <w:tcPr>
            <w:tcW w:w="5096" w:type="dxa"/>
            <w:shd w:val="clear" w:color="auto" w:fill="auto"/>
          </w:tcPr>
          <w:p w14:paraId="71E00A25" w14:textId="07F3B19E" w:rsidR="00434C06" w:rsidRPr="005058C8" w:rsidRDefault="00800120" w:rsidP="006B2164">
            <w:pPr>
              <w:pStyle w:val="AText"/>
              <w:spacing w:line="276" w:lineRule="auto"/>
              <w:rPr>
                <w:rStyle w:val="A8"/>
                <w:rFonts w:ascii="Verdana" w:hAnsi="Verdana"/>
              </w:rPr>
            </w:pPr>
            <w:r w:rsidRPr="005058C8">
              <w:rPr>
                <w:rStyle w:val="A8"/>
                <w:rFonts w:ascii="Verdana" w:hAnsi="Verdana"/>
              </w:rPr>
              <w:t>Degree in Music</w:t>
            </w:r>
          </w:p>
        </w:tc>
      </w:tr>
      <w:tr w:rsidR="00434C06" w:rsidRPr="00ED74FD" w14:paraId="26C264E3" w14:textId="77777777" w:rsidTr="022A3287">
        <w:tc>
          <w:tcPr>
            <w:tcW w:w="5098" w:type="dxa"/>
            <w:shd w:val="clear" w:color="auto" w:fill="auto"/>
          </w:tcPr>
          <w:p w14:paraId="7715ECF6" w14:textId="378A0C07" w:rsidR="00434C06" w:rsidRPr="005058C8" w:rsidRDefault="0097635B" w:rsidP="0097635B">
            <w:pPr>
              <w:pStyle w:val="AText"/>
              <w:spacing w:line="276" w:lineRule="auto"/>
            </w:pPr>
            <w:r>
              <w:rPr>
                <w:rStyle w:val="A8"/>
                <w:rFonts w:ascii="Verdana" w:hAnsi="Verdana"/>
              </w:rPr>
              <w:t>Piano/Keyboard grade 6</w:t>
            </w:r>
            <w:r w:rsidR="00B4528E">
              <w:rPr>
                <w:rStyle w:val="A8"/>
                <w:rFonts w:ascii="Verdana" w:hAnsi="Verdana"/>
              </w:rPr>
              <w:t xml:space="preserve"> (or relevant playing experience)</w:t>
            </w:r>
          </w:p>
        </w:tc>
        <w:tc>
          <w:tcPr>
            <w:tcW w:w="5096" w:type="dxa"/>
            <w:shd w:val="clear" w:color="auto" w:fill="auto"/>
          </w:tcPr>
          <w:p w14:paraId="1F309B4C" w14:textId="77777777" w:rsidR="00434C06" w:rsidRPr="005058C8" w:rsidRDefault="00434C06" w:rsidP="006B2164">
            <w:pPr>
              <w:pStyle w:val="AText"/>
              <w:spacing w:line="276" w:lineRule="auto"/>
              <w:rPr>
                <w:rStyle w:val="A8"/>
                <w:rFonts w:ascii="Verdana" w:hAnsi="Verdana"/>
              </w:rPr>
            </w:pPr>
          </w:p>
        </w:tc>
      </w:tr>
      <w:tr w:rsidR="00434C06" w:rsidRPr="00ED74FD" w14:paraId="6F1766C8" w14:textId="77777777" w:rsidTr="022A3287">
        <w:tc>
          <w:tcPr>
            <w:tcW w:w="5098" w:type="dxa"/>
            <w:shd w:val="clear" w:color="auto" w:fill="D0CECE" w:themeFill="background2" w:themeFillShade="E6"/>
          </w:tcPr>
          <w:p w14:paraId="0AA52DBD" w14:textId="77777777" w:rsidR="00434C06" w:rsidRPr="005058C8" w:rsidRDefault="00434C06" w:rsidP="006B2164">
            <w:pPr>
              <w:pStyle w:val="AText"/>
              <w:spacing w:line="276" w:lineRule="auto"/>
              <w:rPr>
                <w:b/>
              </w:rPr>
            </w:pPr>
            <w:r w:rsidRPr="005058C8">
              <w:rPr>
                <w:b/>
              </w:rPr>
              <w:t>Work Related Circumstances</w:t>
            </w:r>
          </w:p>
        </w:tc>
        <w:tc>
          <w:tcPr>
            <w:tcW w:w="5096" w:type="dxa"/>
            <w:shd w:val="clear" w:color="auto" w:fill="D0CECE" w:themeFill="background2" w:themeFillShade="E6"/>
          </w:tcPr>
          <w:p w14:paraId="7DD853E5" w14:textId="77777777" w:rsidR="00434C06" w:rsidRPr="005058C8" w:rsidRDefault="00434C06" w:rsidP="006B2164">
            <w:pPr>
              <w:pStyle w:val="AText"/>
              <w:spacing w:line="276" w:lineRule="auto"/>
              <w:rPr>
                <w:rStyle w:val="A8"/>
                <w:rFonts w:ascii="Verdana" w:hAnsi="Verdana"/>
                <w:b/>
              </w:rPr>
            </w:pPr>
          </w:p>
        </w:tc>
      </w:tr>
      <w:tr w:rsidR="00434C06" w:rsidRPr="00ED74FD" w14:paraId="47E5BDDE" w14:textId="77777777" w:rsidTr="022A3287">
        <w:tc>
          <w:tcPr>
            <w:tcW w:w="5098" w:type="dxa"/>
            <w:shd w:val="clear" w:color="auto" w:fill="auto"/>
          </w:tcPr>
          <w:p w14:paraId="6FCF0AC1" w14:textId="19D33220" w:rsidR="00434C06" w:rsidRPr="005058C8" w:rsidRDefault="00800120" w:rsidP="006B2164">
            <w:pPr>
              <w:pStyle w:val="AText"/>
              <w:spacing w:line="276" w:lineRule="auto"/>
            </w:pPr>
            <w:r w:rsidRPr="005058C8">
              <w:t>Full UK Driving License and use of a car</w:t>
            </w:r>
          </w:p>
        </w:tc>
        <w:tc>
          <w:tcPr>
            <w:tcW w:w="5096" w:type="dxa"/>
            <w:shd w:val="clear" w:color="auto" w:fill="auto"/>
          </w:tcPr>
          <w:p w14:paraId="74DC70F1" w14:textId="77777777" w:rsidR="00434C06" w:rsidRPr="005058C8" w:rsidRDefault="00434C06" w:rsidP="006B2164">
            <w:pPr>
              <w:pStyle w:val="AText"/>
              <w:spacing w:line="276" w:lineRule="auto"/>
              <w:rPr>
                <w:rStyle w:val="A8"/>
                <w:rFonts w:ascii="Verdana" w:hAnsi="Verdana"/>
              </w:rPr>
            </w:pPr>
          </w:p>
        </w:tc>
      </w:tr>
      <w:tr w:rsidR="00434C06" w:rsidRPr="00ED74FD" w14:paraId="1B900747" w14:textId="77777777" w:rsidTr="022A3287">
        <w:tc>
          <w:tcPr>
            <w:tcW w:w="5098" w:type="dxa"/>
            <w:shd w:val="clear" w:color="auto" w:fill="auto"/>
          </w:tcPr>
          <w:p w14:paraId="53B1D247" w14:textId="3461CE0B" w:rsidR="00434C06" w:rsidRPr="00ED74FD" w:rsidRDefault="00D072BE" w:rsidP="006B2164">
            <w:pPr>
              <w:pStyle w:val="AText"/>
              <w:spacing w:line="276" w:lineRule="auto"/>
            </w:pPr>
            <w:r>
              <w:t>Enhanced DBS clearance</w:t>
            </w:r>
            <w:r w:rsidR="61907B00">
              <w:t xml:space="preserve"> &amp; Safer Recruitment through the Diocese of Liverpool (done subject to offer of role)</w:t>
            </w:r>
          </w:p>
        </w:tc>
        <w:tc>
          <w:tcPr>
            <w:tcW w:w="5096" w:type="dxa"/>
            <w:shd w:val="clear" w:color="auto" w:fill="auto"/>
          </w:tcPr>
          <w:p w14:paraId="67DCC575" w14:textId="77777777" w:rsidR="00434C06" w:rsidRPr="00ED74FD" w:rsidRDefault="00434C06" w:rsidP="006B2164">
            <w:pPr>
              <w:pStyle w:val="AText"/>
              <w:spacing w:line="276" w:lineRule="auto"/>
              <w:rPr>
                <w:rStyle w:val="A8"/>
                <w:rFonts w:ascii="Verdana" w:hAnsi="Verdana"/>
              </w:rPr>
            </w:pPr>
          </w:p>
        </w:tc>
      </w:tr>
      <w:tr w:rsidR="00D072BE" w:rsidRPr="00ED74FD" w14:paraId="1D2A68A3" w14:textId="77777777" w:rsidTr="022A3287">
        <w:tc>
          <w:tcPr>
            <w:tcW w:w="5098" w:type="dxa"/>
            <w:shd w:val="clear" w:color="auto" w:fill="auto"/>
          </w:tcPr>
          <w:p w14:paraId="3F419BE0" w14:textId="20D4DC5B" w:rsidR="00D072BE" w:rsidRDefault="00D072BE" w:rsidP="006B2164">
            <w:pPr>
              <w:pStyle w:val="AText"/>
              <w:spacing w:line="276" w:lineRule="auto"/>
            </w:pPr>
            <w:r>
              <w:lastRenderedPageBreak/>
              <w:t>The right to work in the UK</w:t>
            </w:r>
          </w:p>
        </w:tc>
        <w:tc>
          <w:tcPr>
            <w:tcW w:w="5096" w:type="dxa"/>
            <w:shd w:val="clear" w:color="auto" w:fill="auto"/>
          </w:tcPr>
          <w:p w14:paraId="5305B62B" w14:textId="77777777" w:rsidR="00D072BE" w:rsidRPr="00ED74FD" w:rsidRDefault="00D072BE" w:rsidP="006B2164">
            <w:pPr>
              <w:pStyle w:val="AText"/>
              <w:spacing w:line="276" w:lineRule="auto"/>
              <w:rPr>
                <w:rStyle w:val="A8"/>
                <w:rFonts w:ascii="Verdana" w:hAnsi="Verdana"/>
              </w:rPr>
            </w:pPr>
          </w:p>
        </w:tc>
      </w:tr>
    </w:tbl>
    <w:p w14:paraId="7F73E63D" w14:textId="77777777" w:rsidR="005B4824" w:rsidRPr="00ED74FD" w:rsidRDefault="005B4824" w:rsidP="00B6694C">
      <w:pPr>
        <w:jc w:val="both"/>
        <w:rPr>
          <w:sz w:val="20"/>
          <w:szCs w:val="20"/>
        </w:rPr>
      </w:pPr>
    </w:p>
    <w:p w14:paraId="1C549BE3" w14:textId="77777777" w:rsidR="005B4824" w:rsidRPr="00ED74FD" w:rsidRDefault="005B4824" w:rsidP="00B6694C">
      <w:pPr>
        <w:jc w:val="both"/>
        <w:rPr>
          <w:sz w:val="20"/>
          <w:szCs w:val="20"/>
        </w:rPr>
      </w:pPr>
    </w:p>
    <w:p w14:paraId="74ED1254" w14:textId="77777777" w:rsidR="005B4824" w:rsidRPr="00ED74FD" w:rsidRDefault="0003336F" w:rsidP="00B6694C">
      <w:pPr>
        <w:jc w:val="both"/>
        <w:rPr>
          <w:sz w:val="20"/>
          <w:szCs w:val="20"/>
        </w:rPr>
      </w:pPr>
      <w:r w:rsidRPr="00ED74FD">
        <w:rPr>
          <w:b/>
          <w:sz w:val="20"/>
          <w:szCs w:val="20"/>
        </w:rPr>
        <w:t>The post holder must be in sympathy with the aims and ethos of the Church of England.  The post holder must also fully support the Values of the Diocese of Liverpool/Liverpool Cathedral.</w:t>
      </w:r>
    </w:p>
    <w:p w14:paraId="45E50991" w14:textId="77777777" w:rsidR="005B4824" w:rsidRPr="00ED74FD" w:rsidRDefault="005B4824" w:rsidP="00B6694C">
      <w:pPr>
        <w:jc w:val="both"/>
        <w:rPr>
          <w:sz w:val="20"/>
          <w:szCs w:val="20"/>
        </w:rPr>
      </w:pPr>
    </w:p>
    <w:p w14:paraId="7EACCCA0" w14:textId="77777777" w:rsidR="005B4824" w:rsidRPr="00ED74FD" w:rsidRDefault="005B4824" w:rsidP="00B6694C">
      <w:pPr>
        <w:jc w:val="both"/>
        <w:rPr>
          <w:sz w:val="20"/>
          <w:szCs w:val="20"/>
        </w:rPr>
      </w:pPr>
    </w:p>
    <w:p w14:paraId="463304DE" w14:textId="77777777" w:rsidR="005B4824" w:rsidRPr="00ED74FD" w:rsidRDefault="005B4824" w:rsidP="00B6694C">
      <w:pPr>
        <w:jc w:val="both"/>
        <w:rPr>
          <w:sz w:val="20"/>
          <w:szCs w:val="20"/>
        </w:rPr>
      </w:pPr>
    </w:p>
    <w:p w14:paraId="2E4EA479" w14:textId="77777777" w:rsidR="005B4824" w:rsidRPr="00ED74FD" w:rsidRDefault="005B4824" w:rsidP="00B6694C">
      <w:pPr>
        <w:jc w:val="both"/>
        <w:rPr>
          <w:sz w:val="20"/>
          <w:szCs w:val="20"/>
        </w:rPr>
      </w:pPr>
    </w:p>
    <w:p w14:paraId="1A08780C" w14:textId="77777777" w:rsidR="005B4824" w:rsidRPr="00ED74FD" w:rsidRDefault="005B4824" w:rsidP="00B6694C">
      <w:pPr>
        <w:jc w:val="both"/>
        <w:rPr>
          <w:sz w:val="20"/>
          <w:szCs w:val="20"/>
        </w:rPr>
      </w:pPr>
    </w:p>
    <w:p w14:paraId="51F21FC7" w14:textId="77777777" w:rsidR="005B4824" w:rsidRPr="00ED74FD" w:rsidRDefault="005B4824" w:rsidP="00B6694C">
      <w:pPr>
        <w:jc w:val="both"/>
        <w:rPr>
          <w:sz w:val="20"/>
          <w:szCs w:val="20"/>
        </w:rPr>
      </w:pPr>
    </w:p>
    <w:p w14:paraId="50B9F0B4" w14:textId="77777777" w:rsidR="005B4824" w:rsidRPr="00ED74FD" w:rsidRDefault="005B4824" w:rsidP="00B6694C">
      <w:pPr>
        <w:jc w:val="both"/>
        <w:rPr>
          <w:sz w:val="20"/>
          <w:szCs w:val="20"/>
        </w:rPr>
      </w:pPr>
    </w:p>
    <w:p w14:paraId="08541A50" w14:textId="77777777" w:rsidR="005B4824" w:rsidRPr="00ED74FD" w:rsidRDefault="005B4824" w:rsidP="00B6694C">
      <w:pPr>
        <w:jc w:val="both"/>
        <w:rPr>
          <w:sz w:val="20"/>
          <w:szCs w:val="20"/>
        </w:rPr>
      </w:pPr>
    </w:p>
    <w:p w14:paraId="552FB28F" w14:textId="024CD94B" w:rsidR="005B4824" w:rsidRPr="006F15B6" w:rsidRDefault="005B4824" w:rsidP="022A3287">
      <w:pPr>
        <w:jc w:val="both"/>
        <w:rPr>
          <w:sz w:val="20"/>
          <w:szCs w:val="20"/>
        </w:rPr>
      </w:pPr>
    </w:p>
    <w:sectPr w:rsidR="005B4824" w:rsidRPr="006F15B6" w:rsidSect="001A7537">
      <w:headerReference w:type="first" r:id="rId11"/>
      <w:footerReference w:type="first" r:id="rId12"/>
      <w:pgSz w:w="11906" w:h="16838" w:code="9"/>
      <w:pgMar w:top="851" w:right="851" w:bottom="851" w:left="851" w:header="567" w:footer="1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A6849" w14:textId="77777777" w:rsidR="009E1E86" w:rsidRDefault="009E1E86" w:rsidP="001F777D">
      <w:r>
        <w:separator/>
      </w:r>
    </w:p>
  </w:endnote>
  <w:endnote w:type="continuationSeparator" w:id="0">
    <w:p w14:paraId="71946AFC" w14:textId="77777777" w:rsidR="009E1E86" w:rsidRDefault="009E1E86" w:rsidP="001F777D">
      <w:r>
        <w:continuationSeparator/>
      </w:r>
    </w:p>
  </w:endnote>
  <w:endnote w:type="continuationNotice" w:id="1">
    <w:p w14:paraId="617751ED" w14:textId="77777777" w:rsidR="00711C33" w:rsidRDefault="00711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jaVu LGC Serif">
    <w:altName w:val="MS Mincho"/>
    <w:charset w:val="00"/>
    <w:family w:val="roman"/>
    <w:pitch w:val="variable"/>
    <w:sig w:usb0="00000001" w:usb1="5200F9FB" w:usb2="02040020" w:usb3="00000000" w:csb0="0000009F" w:csb1="00000000"/>
  </w:font>
  <w:font w:name="Times New Roman">
    <w:panose1 w:val="02020603050405020304"/>
    <w:charset w:val="00"/>
    <w:family w:val="roman"/>
    <w:pitch w:val="variable"/>
    <w:sig w:usb0="E0002EFF" w:usb1="C000785B" w:usb2="00000009" w:usb3="00000000" w:csb0="000001FF" w:csb1="00000000"/>
  </w:font>
  <w:font w:name="DejaVu LGC Sans">
    <w:altName w:val="Arial"/>
    <w:charset w:val="00"/>
    <w:family w:val="swiss"/>
    <w:pitch w:val="variable"/>
    <w:sig w:usb0="00000001" w:usb1="5200FDFF" w:usb2="0204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Open Sans Light">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E9F20" w14:textId="2919240B" w:rsidR="00740221" w:rsidRPr="00FF1280" w:rsidRDefault="00A836D4">
    <w:pPr>
      <w:pStyle w:val="Footer"/>
      <w:rPr>
        <w:rFonts w:ascii="Georgia" w:hAnsi="Georgia"/>
        <w:sz w:val="16"/>
        <w:szCs w:val="16"/>
      </w:rPr>
    </w:pPr>
    <w:r w:rsidRPr="00FF1280">
      <w:rPr>
        <w:rFonts w:ascii="Georgia" w:hAnsi="Georgia"/>
        <w:noProof/>
        <w:sz w:val="16"/>
        <w:szCs w:val="16"/>
        <w:lang w:eastAsia="en-GB"/>
      </w:rPr>
      <mc:AlternateContent>
        <mc:Choice Requires="wps">
          <w:drawing>
            <wp:anchor distT="0" distB="0" distL="114300" distR="114300" simplePos="0" relativeHeight="251658240" behindDoc="0" locked="0" layoutInCell="1" allowOverlap="1" wp14:anchorId="0BACA3D5" wp14:editId="1A90339F">
              <wp:simplePos x="0" y="0"/>
              <wp:positionH relativeFrom="page">
                <wp:posOffset>3409315</wp:posOffset>
              </wp:positionH>
              <wp:positionV relativeFrom="page">
                <wp:posOffset>9908540</wp:posOffset>
              </wp:positionV>
              <wp:extent cx="3657600" cy="414020"/>
              <wp:effectExtent l="0" t="2540" r="635" b="254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F9E9D" w14:textId="77777777" w:rsidR="00740221" w:rsidRPr="00FF1280" w:rsidRDefault="00740221" w:rsidP="0043246B">
                          <w:pPr>
                            <w:jc w:val="right"/>
                            <w:rPr>
                              <w:sz w:val="14"/>
                              <w:szCs w:val="14"/>
                            </w:rPr>
                          </w:pPr>
                          <w:r w:rsidRPr="00FF1280">
                            <w:rPr>
                              <w:sz w:val="14"/>
                              <w:szCs w:val="14"/>
                            </w:rPr>
                            <w:t xml:space="preserve">The Diocese of </w:t>
                          </w:r>
                          <w:smartTag w:uri="urn:schemas-microsoft-com:office:smarttags" w:element="PersonName">
                            <w:r w:rsidRPr="00FF1280">
                              <w:rPr>
                                <w:sz w:val="14"/>
                                <w:szCs w:val="14"/>
                              </w:rPr>
                              <w:t>Liverpool</w:t>
                            </w:r>
                          </w:smartTag>
                          <w:r w:rsidRPr="00FF1280">
                            <w:rPr>
                              <w:sz w:val="14"/>
                              <w:szCs w:val="14"/>
                            </w:rPr>
                            <w:t xml:space="preserve"> </w:t>
                          </w:r>
                          <w:r w:rsidRPr="00FF1280">
                            <w:rPr>
                              <w:sz w:val="14"/>
                              <w:szCs w:val="14"/>
                            </w:rPr>
                            <w:br/>
                            <w:t xml:space="preserve">is an operating name of </w:t>
                          </w:r>
                          <w:smartTag w:uri="urn:schemas-microsoft-com:office:smarttags" w:element="PersonName">
                            <w:r w:rsidRPr="00FF1280">
                              <w:rPr>
                                <w:sz w:val="14"/>
                                <w:szCs w:val="14"/>
                              </w:rPr>
                              <w:t>Liverpool</w:t>
                            </w:r>
                          </w:smartTag>
                          <w:r w:rsidRPr="00FF1280">
                            <w:rPr>
                              <w:sz w:val="14"/>
                              <w:szCs w:val="14"/>
                            </w:rPr>
                            <w:t xml:space="preserve"> Diocesan Board of Finance</w:t>
                          </w:r>
                          <w:r w:rsidRPr="00FF1280">
                            <w:rPr>
                              <w:sz w:val="14"/>
                              <w:szCs w:val="14"/>
                            </w:rPr>
                            <w:br/>
                            <w:t>a company limited by guarantee, no. 18301 and a registered charity, no. 249740</w:t>
                          </w:r>
                          <w:r w:rsidRPr="00FF1280">
                            <w:rPr>
                              <w:sz w:val="14"/>
                              <w:szCs w:val="14"/>
                            </w:rPr>
                            <w:br/>
                            <w:t xml:space="preserve">Registered address: St James’ House, </w:t>
                          </w:r>
                          <w:smartTag w:uri="urn:schemas-microsoft-com:office:smarttags" w:element="Street">
                            <w:r w:rsidRPr="00FF1280">
                              <w:rPr>
                                <w:sz w:val="14"/>
                                <w:szCs w:val="14"/>
                              </w:rPr>
                              <w:t>20 St James Road</w:t>
                            </w:r>
                          </w:smartTag>
                          <w:r w:rsidRPr="00FF1280">
                            <w:rPr>
                              <w:sz w:val="14"/>
                              <w:szCs w:val="14"/>
                            </w:rPr>
                            <w:t xml:space="preserve">, </w:t>
                          </w:r>
                          <w:smartTag w:uri="urn:schemas-microsoft-com:office:smarttags" w:element="PersonName">
                            <w:smartTag w:uri="urn:schemas-microsoft-com:office:smarttags" w:element="City">
                              <w:r w:rsidRPr="00FF1280">
                                <w:rPr>
                                  <w:sz w:val="14"/>
                                  <w:szCs w:val="14"/>
                                </w:rPr>
                                <w:t>Liverpool</w:t>
                              </w:r>
                            </w:smartTag>
                          </w:smartTag>
                          <w:r w:rsidRPr="00FF1280">
                            <w:rPr>
                              <w:sz w:val="14"/>
                              <w:szCs w:val="14"/>
                            </w:rPr>
                            <w:t>, L1 7BY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CA3D5" id="_x0000_t202" coordsize="21600,21600" o:spt="202" path="m,l,21600r21600,l21600,xe">
              <v:stroke joinstyle="miter"/>
              <v:path gradientshapeok="t" o:connecttype="rect"/>
            </v:shapetype>
            <v:shape id="Text Box 14" o:spid="_x0000_s1026" type="#_x0000_t202" style="position:absolute;margin-left:268.45pt;margin-top:780.2pt;width:4in;height:3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" filled="f" stroked="f">
              <v:textbox inset="0,0,0,0">
                <w:txbxContent>
                  <w:p w14:paraId="536F9E9D" w14:textId="77777777" w:rsidR="00740221" w:rsidRPr="00FF1280" w:rsidRDefault="00740221" w:rsidP="0043246B">
                    <w:pPr>
                      <w:jc w:val="right"/>
                      <w:rPr>
                        <w:sz w:val="14"/>
                        <w:szCs w:val="14"/>
                      </w:rPr>
                    </w:pPr>
                    <w:r w:rsidRPr="00FF1280">
                      <w:rPr>
                        <w:sz w:val="14"/>
                        <w:szCs w:val="14"/>
                      </w:rPr>
                      <w:t xml:space="preserve">The Diocese of </w:t>
                    </w:r>
                    <w:smartTag w:uri="urn:schemas-microsoft-com:office:smarttags" w:element="PersonName">
                      <w:r w:rsidRPr="00FF1280">
                        <w:rPr>
                          <w:sz w:val="14"/>
                          <w:szCs w:val="14"/>
                        </w:rPr>
                        <w:t>Liverpool</w:t>
                      </w:r>
                    </w:smartTag>
                    <w:r w:rsidRPr="00FF1280">
                      <w:rPr>
                        <w:sz w:val="14"/>
                        <w:szCs w:val="14"/>
                      </w:rPr>
                      <w:t xml:space="preserve"> </w:t>
                    </w:r>
                    <w:r w:rsidRPr="00FF1280">
                      <w:rPr>
                        <w:sz w:val="14"/>
                        <w:szCs w:val="14"/>
                      </w:rPr>
                      <w:br/>
                      <w:t xml:space="preserve">is an operating name of </w:t>
                    </w:r>
                    <w:smartTag w:uri="urn:schemas-microsoft-com:office:smarttags" w:element="PersonName">
                      <w:r w:rsidRPr="00FF1280">
                        <w:rPr>
                          <w:sz w:val="14"/>
                          <w:szCs w:val="14"/>
                        </w:rPr>
                        <w:t>Liverpool</w:t>
                      </w:r>
                    </w:smartTag>
                    <w:r w:rsidRPr="00FF1280">
                      <w:rPr>
                        <w:sz w:val="14"/>
                        <w:szCs w:val="14"/>
                      </w:rPr>
                      <w:t xml:space="preserve"> Diocesan Board of Finance</w:t>
                    </w:r>
                    <w:r w:rsidRPr="00FF1280">
                      <w:rPr>
                        <w:sz w:val="14"/>
                        <w:szCs w:val="14"/>
                      </w:rPr>
                      <w:br/>
                      <w:t>a company limited by guarantee, no. 18301 and a registered charity, no. 249740</w:t>
                    </w:r>
                    <w:r w:rsidRPr="00FF1280">
                      <w:rPr>
                        <w:sz w:val="14"/>
                        <w:szCs w:val="14"/>
                      </w:rPr>
                      <w:br/>
                      <w:t xml:space="preserve">Registered address: St James’ House, </w:t>
                    </w:r>
                    <w:smartTag w:uri="urn:schemas-microsoft-com:office:smarttags" w:element="Street">
                      <w:r w:rsidRPr="00FF1280">
                        <w:rPr>
                          <w:sz w:val="14"/>
                          <w:szCs w:val="14"/>
                        </w:rPr>
                        <w:t>20 St James Road</w:t>
                      </w:r>
                    </w:smartTag>
                    <w:r w:rsidRPr="00FF1280">
                      <w:rPr>
                        <w:sz w:val="14"/>
                        <w:szCs w:val="14"/>
                      </w:rPr>
                      <w:t xml:space="preserve">, </w:t>
                    </w:r>
                    <w:smartTag w:uri="urn:schemas-microsoft-com:office:smarttags" w:element="PersonName">
                      <w:smartTag w:uri="urn:schemas-microsoft-com:office:smarttags" w:element="City">
                        <w:r w:rsidRPr="00FF1280">
                          <w:rPr>
                            <w:sz w:val="14"/>
                            <w:szCs w:val="14"/>
                          </w:rPr>
                          <w:t>Liverpool</w:t>
                        </w:r>
                      </w:smartTag>
                    </w:smartTag>
                    <w:r w:rsidRPr="00FF1280">
                      <w:rPr>
                        <w:sz w:val="14"/>
                        <w:szCs w:val="14"/>
                      </w:rPr>
                      <w:t>, L1 7BY</w:t>
                    </w:r>
                  </w:p>
                </w:txbxContent>
              </v:textbox>
              <w10:wrap type="square" anchorx="page" anchory="page"/>
            </v:shape>
          </w:pict>
        </mc:Fallback>
      </mc:AlternateContent>
    </w:r>
    <w:r w:rsidRPr="00FF1280">
      <w:rPr>
        <w:rFonts w:ascii="Georgia" w:hAnsi="Georgia"/>
        <w:noProof/>
        <w:sz w:val="16"/>
        <w:szCs w:val="16"/>
        <w:lang w:eastAsia="en-GB"/>
      </w:rPr>
      <w:drawing>
        <wp:anchor distT="0" distB="0" distL="114300" distR="114300" simplePos="0" relativeHeight="251658241" behindDoc="0" locked="0" layoutInCell="1" allowOverlap="1" wp14:anchorId="7915C691" wp14:editId="302FB749">
          <wp:simplePos x="0" y="0"/>
          <wp:positionH relativeFrom="page">
            <wp:posOffset>485775</wp:posOffset>
          </wp:positionH>
          <wp:positionV relativeFrom="page">
            <wp:posOffset>10055860</wp:posOffset>
          </wp:positionV>
          <wp:extent cx="1028700" cy="267970"/>
          <wp:effectExtent l="0" t="0" r="0" b="0"/>
          <wp:wrapNone/>
          <wp:docPr id="15" name="Picture 15" descr="co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67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EA896" w14:textId="77777777" w:rsidR="009E1E86" w:rsidRDefault="009E1E86" w:rsidP="001F777D">
      <w:r>
        <w:separator/>
      </w:r>
    </w:p>
  </w:footnote>
  <w:footnote w:type="continuationSeparator" w:id="0">
    <w:p w14:paraId="4FE93EE4" w14:textId="77777777" w:rsidR="009E1E86" w:rsidRDefault="009E1E86" w:rsidP="001F777D">
      <w:r>
        <w:continuationSeparator/>
      </w:r>
    </w:p>
  </w:footnote>
  <w:footnote w:type="continuationNotice" w:id="1">
    <w:p w14:paraId="6EA11A3B" w14:textId="77777777" w:rsidR="00711C33" w:rsidRDefault="00711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1A990" w14:textId="1AA273A1" w:rsidR="00740221" w:rsidRPr="001A7537" w:rsidRDefault="00A836D4" w:rsidP="001D5FC2">
    <w:pPr>
      <w:pStyle w:val="documenttype"/>
      <w:rPr>
        <w:rFonts w:cs="DejaVu Sans"/>
        <w:b/>
        <w:sz w:val="32"/>
        <w:szCs w:val="32"/>
      </w:rPr>
    </w:pPr>
    <w:r>
      <w:rPr>
        <w:noProof/>
        <w:szCs w:val="40"/>
      </w:rPr>
      <w:drawing>
        <wp:anchor distT="0" distB="0" distL="114300" distR="114300" simplePos="0" relativeHeight="251658243" behindDoc="0" locked="0" layoutInCell="1" allowOverlap="1" wp14:anchorId="4D6D50E0" wp14:editId="70E932A8">
          <wp:simplePos x="0" y="0"/>
          <wp:positionH relativeFrom="column">
            <wp:posOffset>1899285</wp:posOffset>
          </wp:positionH>
          <wp:positionV relativeFrom="paragraph">
            <wp:posOffset>-45720</wp:posOffset>
          </wp:positionV>
          <wp:extent cx="2298065" cy="628015"/>
          <wp:effectExtent l="0" t="0" r="0" b="0"/>
          <wp:wrapNone/>
          <wp:docPr id="21" name="Picture 21" descr="LCLogoTypeFCL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CLogoTypeFCLo (2)"/>
                  <pic:cNvPicPr>
                    <a:picLocks noChangeAspect="1" noChangeArrowheads="1"/>
                  </pic:cNvPicPr>
                </pic:nvPicPr>
                <pic:blipFill>
                  <a:blip r:embed="rId1">
                    <a:extLst>
                      <a:ext uri="{28A0092B-C50C-407E-A947-70E740481C1C}">
                        <a14:useLocalDpi xmlns:a14="http://schemas.microsoft.com/office/drawing/2010/main" val="0"/>
                      </a:ext>
                    </a:extLst>
                  </a:blip>
                  <a:srcRect l="4475" t="13773" r="3508" b="13773"/>
                  <a:stretch>
                    <a:fillRect/>
                  </a:stretch>
                </pic:blipFill>
                <pic:spPr bwMode="auto">
                  <a:xfrm>
                    <a:off x="0" y="0"/>
                    <a:ext cx="229806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740221" w:rsidRPr="00A75FFE">
      <w:rPr>
        <w:szCs w:val="40"/>
      </w:rPr>
      <w:tab/>
    </w:r>
  </w:p>
  <w:p w14:paraId="2BE2DFBE" w14:textId="46B6FD40" w:rsidR="00740221" w:rsidRDefault="00A836D4">
    <w:r>
      <w:rPr>
        <w:noProof/>
        <w:szCs w:val="40"/>
      </w:rPr>
      <mc:AlternateContent>
        <mc:Choice Requires="wps">
          <w:drawing>
            <wp:anchor distT="0" distB="0" distL="114300" distR="114300" simplePos="0" relativeHeight="251658242" behindDoc="0" locked="0" layoutInCell="1" allowOverlap="1" wp14:anchorId="75C46D93" wp14:editId="697849E0">
              <wp:simplePos x="0" y="0"/>
              <wp:positionH relativeFrom="column">
                <wp:posOffset>6985</wp:posOffset>
              </wp:positionH>
              <wp:positionV relativeFrom="paragraph">
                <wp:posOffset>659130</wp:posOffset>
              </wp:positionV>
              <wp:extent cx="6519545" cy="635"/>
              <wp:effectExtent l="6985" t="11430" r="7620" b="698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95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oned="t" filled="f" o:spt="32" path="m,l21600,21600e" w14:anchorId="27A4B6B2">
              <v:path fillok="f" arrowok="t" o:connecttype="none"/>
              <o:lock v:ext="edit" shapetype="t"/>
            </v:shapetype>
            <v:shape id="AutoShape 20" style="position:absolute;margin-left:.55pt;margin-top:51.9pt;width:513.35pt;height:.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lvlText w:val="%2)"/>
      <w:lvlJc w:val="left"/>
      <w:pPr>
        <w:tabs>
          <w:tab w:val="num" w:pos="720"/>
        </w:tabs>
        <w:ind w:left="720" w:hanging="360"/>
      </w:pPr>
      <w:rPr>
        <w:rFonts w:ascii="DejaVu LGC Sans" w:hAnsi="DejaVu LGC Sans"/>
        <w:sz w:val="20"/>
      </w:rPr>
    </w:lvl>
    <w:lvl w:ilvl="2">
      <w:start w:val="1"/>
      <w:numFmt w:val="lowerRoman"/>
      <w:lvlText w:val="%3)"/>
      <w:lvlJc w:val="left"/>
      <w:pPr>
        <w:tabs>
          <w:tab w:val="num" w:pos="1080"/>
        </w:tabs>
        <w:ind w:left="1080" w:hanging="360"/>
      </w:pPr>
      <w:rPr>
        <w:rFonts w:ascii="DejaVu LGC Sans" w:hAnsi="DejaVu LGC Sans"/>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B85D9D"/>
    <w:multiLevelType w:val="hybridMultilevel"/>
    <w:tmpl w:val="1776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86EB7"/>
    <w:multiLevelType w:val="multilevel"/>
    <w:tmpl w:val="41B05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67DDC"/>
    <w:multiLevelType w:val="hybridMultilevel"/>
    <w:tmpl w:val="C8F03A4E"/>
    <w:lvl w:ilvl="0" w:tplc="7A1E6464">
      <w:start w:val="1"/>
      <w:numFmt w:val="bullet"/>
      <w:pStyle w:val="bo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216A7"/>
    <w:multiLevelType w:val="multilevel"/>
    <w:tmpl w:val="559E1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A0596F"/>
    <w:multiLevelType w:val="multilevel"/>
    <w:tmpl w:val="7AB61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1C474C"/>
    <w:multiLevelType w:val="hybridMultilevel"/>
    <w:tmpl w:val="7B0CD73E"/>
    <w:lvl w:ilvl="0" w:tplc="05B8A85A">
      <w:start w:val="1"/>
      <w:numFmt w:val="bullet"/>
      <w:pStyle w:val="sub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C79131F"/>
    <w:multiLevelType w:val="hybridMultilevel"/>
    <w:tmpl w:val="8FBA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F0634B"/>
    <w:multiLevelType w:val="hybridMultilevel"/>
    <w:tmpl w:val="254C5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124CF6"/>
    <w:multiLevelType w:val="hybridMultilevel"/>
    <w:tmpl w:val="7ADC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90413"/>
    <w:multiLevelType w:val="hybridMultilevel"/>
    <w:tmpl w:val="D8DAE2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B390129"/>
    <w:multiLevelType w:val="multilevel"/>
    <w:tmpl w:val="45427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9"/>
  </w:num>
  <w:num w:numId="3">
    <w:abstractNumId w:val="0"/>
  </w:num>
  <w:num w:numId="4">
    <w:abstractNumId w:val="3"/>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num>
  <w:num w:numId="9">
    <w:abstractNumId w:val="1"/>
  </w:num>
  <w:num w:numId="10">
    <w:abstractNumId w:val="5"/>
  </w:num>
  <w:num w:numId="11">
    <w:abstractNumId w:val="2"/>
  </w:num>
  <w:num w:numId="12">
    <w:abstractNumId w:val="4"/>
  </w:num>
  <w:num w:numId="13">
    <w:abstractNumId w:val="8"/>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DE"/>
    <w:rsid w:val="00000C21"/>
    <w:rsid w:val="0000448E"/>
    <w:rsid w:val="000100A0"/>
    <w:rsid w:val="000117CF"/>
    <w:rsid w:val="00011EAA"/>
    <w:rsid w:val="00020D31"/>
    <w:rsid w:val="0003336F"/>
    <w:rsid w:val="00034473"/>
    <w:rsid w:val="00043531"/>
    <w:rsid w:val="00046690"/>
    <w:rsid w:val="000840C5"/>
    <w:rsid w:val="000922D9"/>
    <w:rsid w:val="000A1F10"/>
    <w:rsid w:val="000C2037"/>
    <w:rsid w:val="000C6625"/>
    <w:rsid w:val="000D0131"/>
    <w:rsid w:val="001208BB"/>
    <w:rsid w:val="00134C1E"/>
    <w:rsid w:val="001363F3"/>
    <w:rsid w:val="00141ABA"/>
    <w:rsid w:val="00143F49"/>
    <w:rsid w:val="001468CD"/>
    <w:rsid w:val="001476DD"/>
    <w:rsid w:val="00154D5C"/>
    <w:rsid w:val="001571E3"/>
    <w:rsid w:val="00167D45"/>
    <w:rsid w:val="00175E13"/>
    <w:rsid w:val="00193D87"/>
    <w:rsid w:val="001A7537"/>
    <w:rsid w:val="001D5FC2"/>
    <w:rsid w:val="001D76ED"/>
    <w:rsid w:val="001D79D2"/>
    <w:rsid w:val="001E1FC8"/>
    <w:rsid w:val="001F3573"/>
    <w:rsid w:val="001F777D"/>
    <w:rsid w:val="00230CE3"/>
    <w:rsid w:val="00245DD4"/>
    <w:rsid w:val="00251D70"/>
    <w:rsid w:val="00252DE0"/>
    <w:rsid w:val="0029332D"/>
    <w:rsid w:val="002950E5"/>
    <w:rsid w:val="00296F98"/>
    <w:rsid w:val="002C0BEE"/>
    <w:rsid w:val="002C4D7F"/>
    <w:rsid w:val="002C534C"/>
    <w:rsid w:val="002F09B0"/>
    <w:rsid w:val="002F4223"/>
    <w:rsid w:val="002F77DF"/>
    <w:rsid w:val="0033151B"/>
    <w:rsid w:val="00351193"/>
    <w:rsid w:val="0035655A"/>
    <w:rsid w:val="00364192"/>
    <w:rsid w:val="003A2190"/>
    <w:rsid w:val="003B1FFD"/>
    <w:rsid w:val="003D6C97"/>
    <w:rsid w:val="003E7812"/>
    <w:rsid w:val="003F71E6"/>
    <w:rsid w:val="003F7CAF"/>
    <w:rsid w:val="0040553C"/>
    <w:rsid w:val="004078D6"/>
    <w:rsid w:val="004118C9"/>
    <w:rsid w:val="00422FA4"/>
    <w:rsid w:val="00424ECB"/>
    <w:rsid w:val="0043246B"/>
    <w:rsid w:val="00434C06"/>
    <w:rsid w:val="0043646D"/>
    <w:rsid w:val="00466710"/>
    <w:rsid w:val="0047651A"/>
    <w:rsid w:val="004939AF"/>
    <w:rsid w:val="00494C12"/>
    <w:rsid w:val="004B1179"/>
    <w:rsid w:val="004B1DDB"/>
    <w:rsid w:val="004B2679"/>
    <w:rsid w:val="004B7301"/>
    <w:rsid w:val="00502BCD"/>
    <w:rsid w:val="005040B8"/>
    <w:rsid w:val="005058C8"/>
    <w:rsid w:val="00545113"/>
    <w:rsid w:val="005515FC"/>
    <w:rsid w:val="0055418E"/>
    <w:rsid w:val="00576CE8"/>
    <w:rsid w:val="005779C4"/>
    <w:rsid w:val="005B4824"/>
    <w:rsid w:val="005C771A"/>
    <w:rsid w:val="005E115D"/>
    <w:rsid w:val="0060455B"/>
    <w:rsid w:val="00616489"/>
    <w:rsid w:val="00623DCA"/>
    <w:rsid w:val="00655748"/>
    <w:rsid w:val="00655F1A"/>
    <w:rsid w:val="0066317E"/>
    <w:rsid w:val="006846C7"/>
    <w:rsid w:val="0069150F"/>
    <w:rsid w:val="006945A8"/>
    <w:rsid w:val="00695464"/>
    <w:rsid w:val="006A70AB"/>
    <w:rsid w:val="006B2164"/>
    <w:rsid w:val="006B70CC"/>
    <w:rsid w:val="006C3D43"/>
    <w:rsid w:val="006C52D3"/>
    <w:rsid w:val="006D1D2A"/>
    <w:rsid w:val="006D1ED1"/>
    <w:rsid w:val="006D4200"/>
    <w:rsid w:val="0070326D"/>
    <w:rsid w:val="007077A6"/>
    <w:rsid w:val="007077FF"/>
    <w:rsid w:val="00707C31"/>
    <w:rsid w:val="00710F90"/>
    <w:rsid w:val="00711C33"/>
    <w:rsid w:val="00724210"/>
    <w:rsid w:val="00740221"/>
    <w:rsid w:val="00746400"/>
    <w:rsid w:val="007474CC"/>
    <w:rsid w:val="0077470F"/>
    <w:rsid w:val="007A490B"/>
    <w:rsid w:val="007C3796"/>
    <w:rsid w:val="007C38C9"/>
    <w:rsid w:val="007C61D5"/>
    <w:rsid w:val="007D5FCB"/>
    <w:rsid w:val="007E3C54"/>
    <w:rsid w:val="007E6785"/>
    <w:rsid w:val="00800120"/>
    <w:rsid w:val="00852494"/>
    <w:rsid w:val="00856A95"/>
    <w:rsid w:val="008577D1"/>
    <w:rsid w:val="008820C8"/>
    <w:rsid w:val="00882402"/>
    <w:rsid w:val="008A05D9"/>
    <w:rsid w:val="008A1ED2"/>
    <w:rsid w:val="008B1820"/>
    <w:rsid w:val="008C1484"/>
    <w:rsid w:val="00912A99"/>
    <w:rsid w:val="009242F7"/>
    <w:rsid w:val="009254B2"/>
    <w:rsid w:val="0093328A"/>
    <w:rsid w:val="00960D8F"/>
    <w:rsid w:val="0097635B"/>
    <w:rsid w:val="009768DA"/>
    <w:rsid w:val="009B0F51"/>
    <w:rsid w:val="009D049A"/>
    <w:rsid w:val="009E1E86"/>
    <w:rsid w:val="009E5969"/>
    <w:rsid w:val="009E7366"/>
    <w:rsid w:val="00A07039"/>
    <w:rsid w:val="00A2233B"/>
    <w:rsid w:val="00A2448F"/>
    <w:rsid w:val="00A2689E"/>
    <w:rsid w:val="00A37829"/>
    <w:rsid w:val="00A422F3"/>
    <w:rsid w:val="00A71737"/>
    <w:rsid w:val="00A81A55"/>
    <w:rsid w:val="00A836D4"/>
    <w:rsid w:val="00A84FA0"/>
    <w:rsid w:val="00A905C6"/>
    <w:rsid w:val="00AA70CD"/>
    <w:rsid w:val="00AB1888"/>
    <w:rsid w:val="00AB5134"/>
    <w:rsid w:val="00AB57ED"/>
    <w:rsid w:val="00AD0DF7"/>
    <w:rsid w:val="00AD5014"/>
    <w:rsid w:val="00AE2738"/>
    <w:rsid w:val="00AF385F"/>
    <w:rsid w:val="00B14FB4"/>
    <w:rsid w:val="00B32D7F"/>
    <w:rsid w:val="00B34A60"/>
    <w:rsid w:val="00B34F5F"/>
    <w:rsid w:val="00B425F4"/>
    <w:rsid w:val="00B4528E"/>
    <w:rsid w:val="00B54727"/>
    <w:rsid w:val="00B54C15"/>
    <w:rsid w:val="00B6567A"/>
    <w:rsid w:val="00B6694C"/>
    <w:rsid w:val="00B67647"/>
    <w:rsid w:val="00B73CD6"/>
    <w:rsid w:val="00B93871"/>
    <w:rsid w:val="00B951CC"/>
    <w:rsid w:val="00BF1758"/>
    <w:rsid w:val="00C0679C"/>
    <w:rsid w:val="00C06DE2"/>
    <w:rsid w:val="00C20F53"/>
    <w:rsid w:val="00C35832"/>
    <w:rsid w:val="00C413EB"/>
    <w:rsid w:val="00C55DBF"/>
    <w:rsid w:val="00C55DDE"/>
    <w:rsid w:val="00C56CD6"/>
    <w:rsid w:val="00C6451B"/>
    <w:rsid w:val="00C84E6C"/>
    <w:rsid w:val="00CA31A6"/>
    <w:rsid w:val="00CB6656"/>
    <w:rsid w:val="00CC1111"/>
    <w:rsid w:val="00CF634E"/>
    <w:rsid w:val="00CF7CCE"/>
    <w:rsid w:val="00D059DE"/>
    <w:rsid w:val="00D072BE"/>
    <w:rsid w:val="00D161DA"/>
    <w:rsid w:val="00D170D2"/>
    <w:rsid w:val="00D4411F"/>
    <w:rsid w:val="00D515E4"/>
    <w:rsid w:val="00D51DE7"/>
    <w:rsid w:val="00DA22B4"/>
    <w:rsid w:val="00DA6D23"/>
    <w:rsid w:val="00DE12D1"/>
    <w:rsid w:val="00DE76BB"/>
    <w:rsid w:val="00E02A33"/>
    <w:rsid w:val="00E12272"/>
    <w:rsid w:val="00E34D99"/>
    <w:rsid w:val="00E36144"/>
    <w:rsid w:val="00E66824"/>
    <w:rsid w:val="00E753E3"/>
    <w:rsid w:val="00E80870"/>
    <w:rsid w:val="00E82287"/>
    <w:rsid w:val="00ED74FD"/>
    <w:rsid w:val="00EE39F8"/>
    <w:rsid w:val="00EE65DD"/>
    <w:rsid w:val="00F01C63"/>
    <w:rsid w:val="00F17BC4"/>
    <w:rsid w:val="00F33CA9"/>
    <w:rsid w:val="00F41FBB"/>
    <w:rsid w:val="00F43BC5"/>
    <w:rsid w:val="00F47519"/>
    <w:rsid w:val="00F63F9D"/>
    <w:rsid w:val="00F708F3"/>
    <w:rsid w:val="00FA0181"/>
    <w:rsid w:val="00FC3D3D"/>
    <w:rsid w:val="00FC47F6"/>
    <w:rsid w:val="00FD12D7"/>
    <w:rsid w:val="00FD3DA9"/>
    <w:rsid w:val="00FE74C2"/>
    <w:rsid w:val="00FF1280"/>
    <w:rsid w:val="00FF2F0C"/>
    <w:rsid w:val="0190D7D7"/>
    <w:rsid w:val="022A3287"/>
    <w:rsid w:val="0244A00B"/>
    <w:rsid w:val="04870592"/>
    <w:rsid w:val="0834E79C"/>
    <w:rsid w:val="0CA926CD"/>
    <w:rsid w:val="0E03A9EE"/>
    <w:rsid w:val="0F6339B9"/>
    <w:rsid w:val="1022C3AA"/>
    <w:rsid w:val="18BE4317"/>
    <w:rsid w:val="1A3DE138"/>
    <w:rsid w:val="1A4941BF"/>
    <w:rsid w:val="1CABE61D"/>
    <w:rsid w:val="1FAEE22C"/>
    <w:rsid w:val="1FEEC917"/>
    <w:rsid w:val="28C035F1"/>
    <w:rsid w:val="29C39230"/>
    <w:rsid w:val="2E22A753"/>
    <w:rsid w:val="3314F709"/>
    <w:rsid w:val="355830E8"/>
    <w:rsid w:val="35BE8D07"/>
    <w:rsid w:val="3846A6F0"/>
    <w:rsid w:val="3A6254D6"/>
    <w:rsid w:val="3A63C1C8"/>
    <w:rsid w:val="407A90B2"/>
    <w:rsid w:val="40B67921"/>
    <w:rsid w:val="41AD5470"/>
    <w:rsid w:val="4D81264F"/>
    <w:rsid w:val="4ED4A283"/>
    <w:rsid w:val="4FFA8F8B"/>
    <w:rsid w:val="51952266"/>
    <w:rsid w:val="57625EB7"/>
    <w:rsid w:val="596CFEAE"/>
    <w:rsid w:val="5BBD8069"/>
    <w:rsid w:val="5C0B1C95"/>
    <w:rsid w:val="5C4CEA98"/>
    <w:rsid w:val="5D403EF8"/>
    <w:rsid w:val="5EF2DE61"/>
    <w:rsid w:val="5FDE233F"/>
    <w:rsid w:val="61907B00"/>
    <w:rsid w:val="635A4DF7"/>
    <w:rsid w:val="6622BD8B"/>
    <w:rsid w:val="6B008A92"/>
    <w:rsid w:val="6BCFD47B"/>
    <w:rsid w:val="6F66066D"/>
    <w:rsid w:val="6F7FF243"/>
    <w:rsid w:val="70514CB2"/>
    <w:rsid w:val="72E1DAD7"/>
    <w:rsid w:val="74852705"/>
    <w:rsid w:val="770C45A8"/>
    <w:rsid w:val="771CF494"/>
    <w:rsid w:val="7B57858E"/>
    <w:rsid w:val="7C11B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50"/>
    <o:shapelayout v:ext="edit">
      <o:idmap v:ext="edit" data="2"/>
    </o:shapelayout>
  </w:shapeDefaults>
  <w:decimalSymbol w:val="."/>
  <w:listSeparator w:val=","/>
  <w14:docId w14:val="4A9AD3FC"/>
  <w15:chartTrackingRefBased/>
  <w15:docId w15:val="{00A78E03-BA58-43B8-9D1A-A9A8DA69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5FCB"/>
    <w:rPr>
      <w:rFonts w:ascii="Verdana" w:hAnsi="Verdana"/>
      <w:sz w:val="22"/>
      <w:szCs w:val="24"/>
    </w:rPr>
  </w:style>
  <w:style w:type="paragraph" w:styleId="Heading1">
    <w:name w:val="heading 1"/>
    <w:basedOn w:val="Normal"/>
    <w:next w:val="Normal"/>
    <w:qFormat/>
    <w:rsid w:val="004B7301"/>
    <w:pPr>
      <w:keepNext/>
      <w:spacing w:line="400" w:lineRule="exact"/>
      <w:outlineLvl w:val="0"/>
    </w:pPr>
    <w:rPr>
      <w:rFonts w:ascii="Gill Sans MT" w:hAnsi="Gill Sans MT" w:cs="Arial"/>
      <w:b/>
      <w:bCs/>
      <w:caps/>
      <w:kern w:val="32"/>
      <w:sz w:val="32"/>
      <w:szCs w:val="28"/>
    </w:rPr>
  </w:style>
  <w:style w:type="paragraph" w:styleId="Heading2">
    <w:name w:val="heading 2"/>
    <w:basedOn w:val="Normal"/>
    <w:next w:val="Normal"/>
    <w:qFormat/>
    <w:rsid w:val="004B7301"/>
    <w:pPr>
      <w:keepNext/>
      <w:tabs>
        <w:tab w:val="left" w:pos="454"/>
      </w:tabs>
      <w:spacing w:line="320" w:lineRule="exact"/>
      <w:outlineLvl w:val="1"/>
    </w:pPr>
    <w:rPr>
      <w:rFonts w:ascii="Gill Sans MT" w:hAnsi="Gill Sans MT" w:cs="Arial"/>
      <w:b/>
      <w:bCs/>
      <w:iCs/>
      <w:szCs w:val="28"/>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character" w:styleId="FollowedHyperlink">
    <w:name w:val="FollowedHyperlink"/>
    <w:rsid w:val="00AE2738"/>
    <w:rPr>
      <w:color w:val="800080"/>
      <w:u w:val="single"/>
    </w:rPr>
  </w:style>
  <w:style w:type="paragraph" w:styleId="ListParagraph">
    <w:name w:val="List Paragraph"/>
    <w:basedOn w:val="Normal"/>
    <w:uiPriority w:val="34"/>
    <w:qFormat/>
    <w:rsid w:val="0093328A"/>
    <w:pPr>
      <w:ind w:left="720"/>
    </w:pPr>
  </w:style>
  <w:style w:type="character" w:customStyle="1" w:styleId="A8">
    <w:name w:val="A8"/>
    <w:uiPriority w:val="99"/>
    <w:rsid w:val="0093328A"/>
    <w:rPr>
      <w:rFonts w:ascii="Open Sans Light" w:hAnsi="Open Sans Light" w:cs="Open Sans Light"/>
      <w:color w:val="000000"/>
      <w:sz w:val="20"/>
      <w:szCs w:val="20"/>
    </w:rPr>
  </w:style>
  <w:style w:type="paragraph" w:customStyle="1" w:styleId="Bullet">
    <w:name w:val="Bullet"/>
    <w:basedOn w:val="Normal"/>
    <w:semiHidden/>
    <w:rsid w:val="007D5FCB"/>
    <w:pPr>
      <w:numPr>
        <w:numId w:val="1"/>
      </w:numPr>
      <w:spacing w:line="320" w:lineRule="exact"/>
    </w:pPr>
    <w:rPr>
      <w:rFonts w:ascii="Gill Sans MT" w:hAnsi="Gill Sans MT" w:cs="Arial"/>
      <w:bCs/>
      <w:kern w:val="32"/>
      <w:szCs w:val="20"/>
    </w:rPr>
  </w:style>
  <w:style w:type="paragraph" w:customStyle="1" w:styleId="AText">
    <w:name w:val="A Text"/>
    <w:link w:val="ATextChar"/>
    <w:qFormat/>
    <w:rsid w:val="0093328A"/>
    <w:pPr>
      <w:spacing w:line="320" w:lineRule="exact"/>
    </w:pPr>
    <w:rPr>
      <w:rFonts w:ascii="Verdana" w:hAnsi="Verdana" w:cs="Arial"/>
      <w:bCs/>
      <w:kern w:val="32"/>
      <w:lang w:eastAsia="en-US"/>
    </w:rPr>
  </w:style>
  <w:style w:type="character" w:customStyle="1" w:styleId="ATextChar">
    <w:name w:val="A Text Char"/>
    <w:link w:val="AText"/>
    <w:locked/>
    <w:rsid w:val="0093328A"/>
    <w:rPr>
      <w:rFonts w:ascii="Verdana" w:hAnsi="Verdana" w:cs="Arial"/>
      <w:bCs/>
      <w:kern w:val="32"/>
      <w:lang w:eastAsia="en-US"/>
    </w:rPr>
  </w:style>
  <w:style w:type="paragraph" w:customStyle="1" w:styleId="Bulletnumber2">
    <w:name w:val="Bullet number 2"/>
    <w:basedOn w:val="Normal"/>
    <w:semiHidden/>
    <w:rsid w:val="007D5FCB"/>
    <w:pPr>
      <w:numPr>
        <w:numId w:val="2"/>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semiHidden/>
    <w:rsid w:val="004B7301"/>
    <w:pPr>
      <w:tabs>
        <w:tab w:val="center" w:pos="4320"/>
        <w:tab w:val="right" w:pos="8640"/>
      </w:tabs>
    </w:pPr>
    <w:rPr>
      <w:lang w:eastAsia="en-US"/>
    </w:r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Normal"/>
    <w:semiHidden/>
    <w:rsid w:val="007D5FCB"/>
    <w:pPr>
      <w:spacing w:before="240"/>
    </w:pPr>
    <w:rPr>
      <w:bCs/>
      <w:lang w:eastAsia="en-US"/>
    </w:rPr>
  </w:style>
  <w:style w:type="paragraph" w:customStyle="1" w:styleId="Italic">
    <w:name w:val="Italic"/>
    <w:basedOn w:val="Normal"/>
    <w:semiHidden/>
    <w:rsid w:val="007D5FCB"/>
    <w:rPr>
      <w:i/>
    </w:rPr>
  </w:style>
  <w:style w:type="paragraph" w:customStyle="1" w:styleId="Numbered">
    <w:name w:val="Numbered"/>
    <w:basedOn w:val="Normal"/>
    <w:semiHidden/>
    <w:rsid w:val="007D5FCB"/>
    <w:pPr>
      <w:spacing w:before="240"/>
    </w:pPr>
    <w:rPr>
      <w:bCs/>
      <w:lang w:eastAsia="en-US"/>
    </w:rPr>
  </w:style>
  <w:style w:type="character" w:styleId="PageNumber">
    <w:name w:val="page number"/>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lang w:eastAsia="en-US"/>
    </w:rPr>
  </w:style>
  <w:style w:type="paragraph" w:styleId="NormalWeb">
    <w:name w:val="Normal (Web)"/>
    <w:basedOn w:val="Normal"/>
    <w:uiPriority w:val="99"/>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Normal"/>
    <w:autoRedefine/>
    <w:semiHidden/>
    <w:rsid w:val="007D5FCB"/>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semiHidden/>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D059DE"/>
    <w:pPr>
      <w:tabs>
        <w:tab w:val="center" w:pos="4153"/>
        <w:tab w:val="right" w:pos="8306"/>
      </w:tabs>
    </w:pPr>
  </w:style>
  <w:style w:type="paragraph" w:styleId="BalloonText">
    <w:name w:val="Balloon Text"/>
    <w:basedOn w:val="Normal"/>
    <w:semiHidden/>
    <w:rsid w:val="00AA70CD"/>
    <w:rPr>
      <w:rFonts w:ascii="Tahoma" w:hAnsi="Tahoma" w:cs="Tahoma"/>
      <w:sz w:val="16"/>
      <w:szCs w:val="16"/>
    </w:rPr>
  </w:style>
  <w:style w:type="character" w:styleId="Hyperlink">
    <w:name w:val="Hyperlink"/>
    <w:semiHidden/>
    <w:rsid w:val="008820C8"/>
    <w:rPr>
      <w:color w:val="0000FF"/>
      <w:u w:val="single"/>
    </w:rPr>
  </w:style>
  <w:style w:type="paragraph" w:customStyle="1" w:styleId="body">
    <w:name w:val="body"/>
    <w:basedOn w:val="Normal"/>
    <w:link w:val="bodyChar"/>
    <w:rsid w:val="0069150F"/>
    <w:pPr>
      <w:autoSpaceDE w:val="0"/>
      <w:autoSpaceDN w:val="0"/>
      <w:adjustRightInd w:val="0"/>
      <w:spacing w:after="120" w:line="312" w:lineRule="auto"/>
    </w:pPr>
    <w:rPr>
      <w:sz w:val="20"/>
      <w:szCs w:val="22"/>
    </w:rPr>
  </w:style>
  <w:style w:type="paragraph" w:customStyle="1" w:styleId="documenttype">
    <w:name w:val="document type"/>
    <w:basedOn w:val="Normal"/>
    <w:rsid w:val="001D5FC2"/>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3"/>
      </w:numPr>
    </w:pPr>
  </w:style>
  <w:style w:type="character" w:customStyle="1" w:styleId="bodyChar">
    <w:name w:val="body Char"/>
    <w:link w:val="body"/>
    <w:rsid w:val="0069150F"/>
    <w:rPr>
      <w:rFonts w:ascii="Verdana" w:hAnsi="Verdana"/>
      <w:szCs w:val="22"/>
    </w:rPr>
  </w:style>
  <w:style w:type="paragraph" w:customStyle="1" w:styleId="paraheading">
    <w:name w:val="para heading"/>
    <w:basedOn w:val="body"/>
    <w:qFormat/>
    <w:rsid w:val="0069150F"/>
    <w:pPr>
      <w:spacing w:before="360"/>
    </w:pPr>
    <w:rPr>
      <w:rFonts w:ascii="Georgia" w:hAnsi="Georgia"/>
      <w:b/>
      <w:sz w:val="24"/>
      <w:szCs w:val="20"/>
    </w:rPr>
  </w:style>
  <w:style w:type="paragraph" w:customStyle="1" w:styleId="boldbullet">
    <w:name w:val="bold bullet"/>
    <w:basedOn w:val="body"/>
    <w:qFormat/>
    <w:rsid w:val="0069150F"/>
    <w:pPr>
      <w:numPr>
        <w:numId w:val="4"/>
      </w:numPr>
    </w:pPr>
    <w:rPr>
      <w:b/>
      <w:szCs w:val="20"/>
    </w:rPr>
  </w:style>
  <w:style w:type="paragraph" w:customStyle="1" w:styleId="subbullet">
    <w:name w:val="sub bullet"/>
    <w:basedOn w:val="boldbullet"/>
    <w:qFormat/>
    <w:rsid w:val="007D5FCB"/>
    <w:pPr>
      <w:numPr>
        <w:numId w:val="5"/>
      </w:numPr>
      <w:ind w:left="1276" w:hanging="425"/>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48897712">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iverpoolcathedra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4535f9-7431-46f3-b768-d9714d9722cf">
      <Terms xmlns="http://schemas.microsoft.com/office/infopath/2007/PartnerControls"/>
    </lcf76f155ced4ddcb4097134ff3c332f>
    <TaxCatchAll xmlns="78ec2cbd-3e0d-4320-9dd6-33cfb697bc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FA891C6E21374584C4574E2DFCC03C" ma:contentTypeVersion="18" ma:contentTypeDescription="Create a new document." ma:contentTypeScope="" ma:versionID="7fb076c4b0f18d3520c3ecc48f99f3f7">
  <xsd:schema xmlns:xsd="http://www.w3.org/2001/XMLSchema" xmlns:xs="http://www.w3.org/2001/XMLSchema" xmlns:p="http://schemas.microsoft.com/office/2006/metadata/properties" xmlns:ns2="444535f9-7431-46f3-b768-d9714d9722cf" xmlns:ns3="78ec2cbd-3e0d-4320-9dd6-33cfb697bc64" targetNamespace="http://schemas.microsoft.com/office/2006/metadata/properties" ma:root="true" ma:fieldsID="6c53764e4c8fbc92352e45eafdd1ba70" ns2:_="" ns3:_="">
    <xsd:import namespace="444535f9-7431-46f3-b768-d9714d9722cf"/>
    <xsd:import namespace="78ec2cbd-3e0d-4320-9dd6-33cfb697b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535f9-7431-46f3-b768-d9714d972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ec2cbd-3e0d-4320-9dd6-33cfb697bc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9cc70-0c84-49cb-882b-23a4861294ea}" ma:internalName="TaxCatchAll" ma:showField="CatchAllData" ma:web="78ec2cbd-3e0d-4320-9dd6-33cfb697b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5EAC5-46AE-466D-90E2-688DEBCD9C4A}">
  <ds:schemaRefs>
    <ds:schemaRef ds:uri="444535f9-7431-46f3-b768-d9714d9722cf"/>
    <ds:schemaRef ds:uri="78ec2cbd-3e0d-4320-9dd6-33cfb697bc6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6478D02-C971-4902-BFF6-2D4D8DFD2C87}">
  <ds:schemaRefs>
    <ds:schemaRef ds:uri="http://schemas.microsoft.com/sharepoint/v3/contenttype/forms"/>
  </ds:schemaRefs>
</ds:datastoreItem>
</file>

<file path=customXml/itemProps3.xml><?xml version="1.0" encoding="utf-8"?>
<ds:datastoreItem xmlns:ds="http://schemas.openxmlformats.org/officeDocument/2006/customXml" ds:itemID="{83D50127-A779-4FA9-9A56-9E5597B1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535f9-7431-46f3-b768-d9714d9722cf"/>
    <ds:schemaRef ds:uri="78ec2cbd-3e0d-4320-9dd6-33cfb697b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6789</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The Bishop of Warrington</vt:lpstr>
    </vt:vector>
  </TitlesOfParts>
  <Company>Diocese of Liverpool</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Bishop of Warrington</dc:title>
  <dc:subject/>
  <dc:creator>Nerys Cooke</dc:creator>
  <cp:keywords/>
  <cp:lastModifiedBy>Kirsten Prior</cp:lastModifiedBy>
  <cp:revision>2</cp:revision>
  <cp:lastPrinted>2016-04-01T21:02:00Z</cp:lastPrinted>
  <dcterms:created xsi:type="dcterms:W3CDTF">2025-04-17T12:15:00Z</dcterms:created>
  <dcterms:modified xsi:type="dcterms:W3CDTF">2025-04-17T12:15:00Z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0x0101004EFA891C6E21374584C4574E2DFCC03C</vt:lpwstr>
  </property>
  <property fmtid="{D5CDD505-2E9C-101B-9397-08002B2CF9AE}" pid="3" name="MediaServiceImageTags">
    <vt:lpwstr/>
  </property>
</Properties>
</file>