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BE9BE" w14:textId="1BFC9C11" w:rsidR="008114BC" w:rsidRPr="004A5ACC" w:rsidRDefault="00D05F25" w:rsidP="008114BC">
      <w:pPr>
        <w:keepNext/>
        <w:keepLines/>
        <w:spacing w:before="240"/>
        <w:outlineLvl w:val="0"/>
        <w:rPr>
          <w:rFonts w:ascii="Trebuchet MS" w:eastAsia="MS Gothic" w:hAnsi="Trebuchet MS"/>
          <w:b/>
          <w:bCs/>
          <w:color w:val="4B004A"/>
          <w:lang w:val="en-US"/>
        </w:rPr>
      </w:pPr>
      <w:r>
        <w:rPr>
          <w:noProof/>
          <w:lang w:eastAsia="en-GB"/>
        </w:rPr>
        <w:drawing>
          <wp:anchor distT="0" distB="0" distL="114300" distR="114300" simplePos="0" relativeHeight="251658240" behindDoc="0" locked="0" layoutInCell="1" allowOverlap="1" wp14:anchorId="0DB63F17" wp14:editId="22BF3262">
            <wp:simplePos x="0" y="0"/>
            <wp:positionH relativeFrom="column">
              <wp:posOffset>4581525</wp:posOffset>
            </wp:positionH>
            <wp:positionV relativeFrom="paragraph">
              <wp:posOffset>-504825</wp:posOffset>
            </wp:positionV>
            <wp:extent cx="1095375" cy="1019175"/>
            <wp:effectExtent l="0" t="0" r="0" b="0"/>
            <wp:wrapNone/>
            <wp:docPr id="3" name="Picture 3" descr="Diocese-of-Truro_Logo_RGB-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ocese-of-Truro_Logo_RGB-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53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431490" w14:textId="77777777" w:rsidR="008114BC" w:rsidRPr="004A5ACC" w:rsidRDefault="0085254A" w:rsidP="008114BC">
      <w:pPr>
        <w:keepNext/>
        <w:keepLines/>
        <w:tabs>
          <w:tab w:val="left" w:pos="7245"/>
        </w:tabs>
        <w:spacing w:before="240"/>
        <w:outlineLvl w:val="0"/>
        <w:rPr>
          <w:rFonts w:ascii="Trebuchet MS" w:eastAsia="MS Gothic" w:hAnsi="Trebuchet MS"/>
          <w:b/>
          <w:bCs/>
          <w:color w:val="4B004A"/>
          <w:lang w:val="en-US"/>
        </w:rPr>
      </w:pPr>
      <w:r w:rsidRPr="004A5ACC">
        <w:rPr>
          <w:rFonts w:ascii="Trebuchet MS" w:eastAsia="MS Gothic" w:hAnsi="Trebuchet MS"/>
          <w:b/>
          <w:bCs/>
          <w:color w:val="4B004A"/>
          <w:lang w:val="en-US"/>
        </w:rPr>
        <w:t>JOB DESCRIPTION</w:t>
      </w:r>
      <w:r w:rsidR="008114BC" w:rsidRPr="004A5ACC">
        <w:rPr>
          <w:rFonts w:ascii="Trebuchet MS" w:eastAsia="MS Gothic" w:hAnsi="Trebuchet MS"/>
          <w:b/>
          <w:bCs/>
          <w:color w:val="4B004A"/>
          <w:lang w:val="en-US"/>
        </w:rPr>
        <w:tab/>
      </w:r>
    </w:p>
    <w:p w14:paraId="2878996D" w14:textId="4ECCA0DB" w:rsidR="008114BC" w:rsidRPr="004A5ACC" w:rsidRDefault="00D05F25" w:rsidP="008114BC">
      <w:pPr>
        <w:keepNext/>
        <w:keepLines/>
        <w:spacing w:before="240"/>
        <w:outlineLvl w:val="0"/>
        <w:rPr>
          <w:rFonts w:ascii="Trebuchet MS" w:eastAsia="MS Gothic" w:hAnsi="Trebuchet MS"/>
          <w:b/>
          <w:bCs/>
          <w:color w:val="4B004A"/>
          <w:lang w:val="en-US"/>
        </w:rPr>
      </w:pPr>
      <w:r w:rsidRPr="004A5ACC">
        <w:rPr>
          <w:rFonts w:ascii="Trebuchet MS" w:eastAsia="MS Gothic" w:hAnsi="Trebuchet MS"/>
          <w:b/>
          <w:bCs/>
          <w:noProof/>
          <w:color w:val="4B004A"/>
          <w:lang w:eastAsia="en-GB"/>
        </w:rPr>
        <mc:AlternateContent>
          <mc:Choice Requires="wps">
            <w:drawing>
              <wp:anchor distT="0" distB="0" distL="114300" distR="114300" simplePos="0" relativeHeight="251657216" behindDoc="0" locked="0" layoutInCell="1" allowOverlap="1" wp14:anchorId="239EFBF2" wp14:editId="1BDB8010">
                <wp:simplePos x="0" y="0"/>
                <wp:positionH relativeFrom="column">
                  <wp:posOffset>9525</wp:posOffset>
                </wp:positionH>
                <wp:positionV relativeFrom="paragraph">
                  <wp:posOffset>158750</wp:posOffset>
                </wp:positionV>
                <wp:extent cx="5781675" cy="9525"/>
                <wp:effectExtent l="9525" t="7620" r="9525"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F85FEB" id="_x0000_t32" coordsize="21600,21600" o:spt="32" o:oned="t" path="m,l21600,21600e" filled="f">
                <v:path arrowok="t" fillok="f" o:connecttype="none"/>
                <o:lock v:ext="edit" shapetype="t"/>
              </v:shapetype>
              <v:shape id="AutoShape 2" o:spid="_x0000_s1026" type="#_x0000_t32" style="position:absolute;margin-left:.75pt;margin-top:12.5pt;width:455.25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"/>
            </w:pict>
          </mc:Fallback>
        </mc:AlternateContent>
      </w:r>
    </w:p>
    <w:p w14:paraId="35A2BE85" w14:textId="77777777" w:rsidR="00B40709" w:rsidRPr="004A5ACC" w:rsidRDefault="00B40709" w:rsidP="00872EE6">
      <w:pPr>
        <w:tabs>
          <w:tab w:val="left" w:pos="2160"/>
        </w:tabs>
        <w:ind w:left="2880" w:hanging="2880"/>
        <w:jc w:val="both"/>
        <w:rPr>
          <w:rFonts w:ascii="Trebuchet MS" w:hAnsi="Trebuchet MS" w:cs="Arial"/>
          <w:b/>
        </w:rPr>
      </w:pPr>
      <w:r w:rsidRPr="004A5ACC">
        <w:rPr>
          <w:rFonts w:ascii="Trebuchet MS" w:hAnsi="Trebuchet MS" w:cs="Arial"/>
          <w:b/>
          <w:color w:val="A43F86"/>
        </w:rPr>
        <w:t>Job Title:</w:t>
      </w:r>
      <w:r w:rsidRPr="004A5ACC">
        <w:rPr>
          <w:rFonts w:ascii="Trebuchet MS" w:hAnsi="Trebuchet MS" w:cs="Arial"/>
          <w:b/>
        </w:rPr>
        <w:t xml:space="preserve">  </w:t>
      </w:r>
      <w:r w:rsidRPr="004A5ACC">
        <w:rPr>
          <w:rFonts w:ascii="Trebuchet MS" w:hAnsi="Trebuchet MS" w:cs="Arial"/>
          <w:b/>
        </w:rPr>
        <w:tab/>
      </w:r>
      <w:r w:rsidR="00872EE6" w:rsidRPr="004A5ACC">
        <w:rPr>
          <w:rFonts w:ascii="Trebuchet MS" w:hAnsi="Trebuchet MS" w:cs="Arial"/>
          <w:b/>
        </w:rPr>
        <w:tab/>
      </w:r>
      <w:r w:rsidR="00FB42AA">
        <w:rPr>
          <w:rFonts w:ascii="Trebuchet MS" w:hAnsi="Trebuchet MS" w:cs="Arial"/>
          <w:b/>
        </w:rPr>
        <w:t>Project Support Officer</w:t>
      </w:r>
    </w:p>
    <w:p w14:paraId="3F73C6F6" w14:textId="77777777" w:rsidR="00B40709" w:rsidRPr="004A5ACC" w:rsidRDefault="00B40709" w:rsidP="00B40709">
      <w:pPr>
        <w:tabs>
          <w:tab w:val="left" w:pos="2160"/>
        </w:tabs>
        <w:jc w:val="both"/>
        <w:rPr>
          <w:rFonts w:ascii="Trebuchet MS" w:hAnsi="Trebuchet MS" w:cs="Arial"/>
        </w:rPr>
      </w:pPr>
    </w:p>
    <w:p w14:paraId="57A4B29E" w14:textId="0A49EDF0" w:rsidR="00B40709" w:rsidRPr="0085254A" w:rsidRDefault="00B40709" w:rsidP="0085254A">
      <w:pPr>
        <w:tabs>
          <w:tab w:val="left" w:pos="2160"/>
        </w:tabs>
        <w:ind w:left="2880" w:hanging="2880"/>
        <w:rPr>
          <w:rFonts w:ascii="Trebuchet MS" w:hAnsi="Trebuchet MS" w:cs="Arial"/>
        </w:rPr>
      </w:pPr>
      <w:r w:rsidRPr="004A5ACC">
        <w:rPr>
          <w:rFonts w:ascii="Trebuchet MS" w:hAnsi="Trebuchet MS" w:cs="Arial"/>
          <w:b/>
          <w:color w:val="A43F86"/>
        </w:rPr>
        <w:t>Standard Working Hours:</w:t>
      </w:r>
      <w:r w:rsidRPr="004A5ACC">
        <w:rPr>
          <w:rFonts w:ascii="Trebuchet MS" w:hAnsi="Trebuchet MS" w:cs="Arial"/>
          <w:b/>
        </w:rPr>
        <w:tab/>
      </w:r>
      <w:r w:rsidR="00D0485E">
        <w:rPr>
          <w:rFonts w:ascii="Trebuchet MS" w:hAnsi="Trebuchet MS" w:cs="Arial"/>
        </w:rPr>
        <w:t>17.5</w:t>
      </w:r>
      <w:r w:rsidR="00FB42AA" w:rsidRPr="0085254A">
        <w:rPr>
          <w:rFonts w:ascii="Trebuchet MS" w:hAnsi="Trebuchet MS" w:cs="Arial"/>
        </w:rPr>
        <w:t xml:space="preserve"> hours per week</w:t>
      </w:r>
    </w:p>
    <w:p w14:paraId="64653CC6" w14:textId="77777777" w:rsidR="00AE7633" w:rsidRPr="004A5ACC" w:rsidRDefault="00AE7633" w:rsidP="00AE7633">
      <w:pPr>
        <w:pStyle w:val="BodyTextIndent"/>
        <w:tabs>
          <w:tab w:val="left" w:pos="2160"/>
        </w:tabs>
        <w:jc w:val="both"/>
        <w:rPr>
          <w:rFonts w:ascii="Trebuchet MS" w:hAnsi="Trebuchet MS" w:cs="Arial"/>
        </w:rPr>
      </w:pPr>
    </w:p>
    <w:p w14:paraId="1AD96EEB" w14:textId="3033AA60" w:rsidR="00AE7633" w:rsidRDefault="00AE7633" w:rsidP="0085254A">
      <w:pPr>
        <w:pStyle w:val="BodyTextIndent"/>
        <w:tabs>
          <w:tab w:val="left" w:pos="2160"/>
        </w:tabs>
        <w:rPr>
          <w:rFonts w:ascii="Trebuchet MS" w:hAnsi="Trebuchet MS" w:cs="Arial"/>
        </w:rPr>
      </w:pPr>
      <w:r w:rsidRPr="004A5ACC">
        <w:rPr>
          <w:rFonts w:ascii="Trebuchet MS" w:hAnsi="Trebuchet MS" w:cs="Arial"/>
          <w:b/>
          <w:color w:val="A43F86"/>
        </w:rPr>
        <w:t xml:space="preserve">Location </w:t>
      </w:r>
      <w:r w:rsidR="00B419C0" w:rsidRPr="004A5ACC">
        <w:rPr>
          <w:rFonts w:ascii="Trebuchet MS" w:hAnsi="Trebuchet MS" w:cs="Arial"/>
          <w:b/>
        </w:rPr>
        <w:tab/>
      </w:r>
      <w:r w:rsidR="00B419C0" w:rsidRPr="004A5ACC">
        <w:rPr>
          <w:rFonts w:ascii="Trebuchet MS" w:hAnsi="Trebuchet MS" w:cs="Arial"/>
          <w:b/>
        </w:rPr>
        <w:tab/>
      </w:r>
      <w:r w:rsidR="00FB42AA" w:rsidRPr="0085254A">
        <w:rPr>
          <w:rFonts w:ascii="Trebuchet MS" w:hAnsi="Trebuchet MS" w:cs="Arial"/>
        </w:rPr>
        <w:t xml:space="preserve">Flexible - </w:t>
      </w:r>
      <w:r w:rsidR="004A1220">
        <w:rPr>
          <w:rFonts w:ascii="Trebuchet MS" w:hAnsi="Trebuchet MS" w:cs="Arial"/>
        </w:rPr>
        <w:t>Old Cathedral School</w:t>
      </w:r>
      <w:r w:rsidR="00D0485E">
        <w:rPr>
          <w:rFonts w:ascii="Trebuchet MS" w:hAnsi="Trebuchet MS" w:cs="Arial"/>
        </w:rPr>
        <w:t>, Truro,</w:t>
      </w:r>
      <w:r w:rsidR="00FB42AA" w:rsidRPr="0085254A">
        <w:rPr>
          <w:rFonts w:ascii="Trebuchet MS" w:hAnsi="Trebuchet MS" w:cs="Arial"/>
        </w:rPr>
        <w:t xml:space="preserve"> &amp; Home working</w:t>
      </w:r>
      <w:r w:rsidR="00D0485E">
        <w:rPr>
          <w:rFonts w:ascii="Trebuchet MS" w:hAnsi="Trebuchet MS" w:cs="Arial"/>
        </w:rPr>
        <w:t xml:space="preserve"> (needs to be based within commuting distance of Truro – the role requires regular travel around Cornwall)</w:t>
      </w:r>
    </w:p>
    <w:p w14:paraId="2280F1EF" w14:textId="77777777" w:rsidR="0043729C" w:rsidRPr="0085254A" w:rsidRDefault="0043729C" w:rsidP="0085254A">
      <w:pPr>
        <w:pStyle w:val="BodyTextIndent"/>
        <w:tabs>
          <w:tab w:val="left" w:pos="2160"/>
        </w:tabs>
        <w:rPr>
          <w:rFonts w:ascii="Trebuchet MS" w:hAnsi="Trebuchet MS" w:cs="Arial"/>
        </w:rPr>
      </w:pPr>
    </w:p>
    <w:p w14:paraId="47CE1904" w14:textId="0D2FAAF2" w:rsidR="00AE7633" w:rsidRDefault="0043729C" w:rsidP="00A13F7E">
      <w:pPr>
        <w:pStyle w:val="BodyTextIndent"/>
        <w:tabs>
          <w:tab w:val="left" w:pos="2160"/>
        </w:tabs>
        <w:rPr>
          <w:rFonts w:ascii="Trebuchet MS" w:hAnsi="Trebuchet MS" w:cs="Arial"/>
          <w:b/>
        </w:rPr>
      </w:pPr>
      <w:r w:rsidRPr="00A13F7E">
        <w:rPr>
          <w:rFonts w:ascii="Trebuchet MS" w:hAnsi="Trebuchet MS" w:cs="Arial"/>
          <w:b/>
        </w:rPr>
        <w:t xml:space="preserve">Salary: </w:t>
      </w:r>
      <w:r w:rsidRPr="00A13F7E">
        <w:rPr>
          <w:rFonts w:ascii="Trebuchet MS" w:hAnsi="Trebuchet MS" w:cs="Arial"/>
          <w:b/>
        </w:rPr>
        <w:tab/>
      </w:r>
      <w:r w:rsidRPr="00D05F25">
        <w:rPr>
          <w:rFonts w:ascii="Trebuchet MS" w:hAnsi="Trebuchet MS" w:cs="Arial"/>
        </w:rPr>
        <w:tab/>
      </w:r>
      <w:r w:rsidRPr="00A13F7E">
        <w:rPr>
          <w:rFonts w:ascii="Trebuchet MS" w:hAnsi="Trebuchet MS" w:cs="Arial"/>
        </w:rPr>
        <w:t xml:space="preserve">£28,000 </w:t>
      </w:r>
      <w:r w:rsidR="00D05F25" w:rsidRPr="00A13F7E">
        <w:rPr>
          <w:rFonts w:ascii="Trebuchet MS" w:hAnsi="Trebuchet MS" w:cs="Arial"/>
        </w:rPr>
        <w:t xml:space="preserve">- £30,000 </w:t>
      </w:r>
      <w:r w:rsidRPr="00A13F7E">
        <w:rPr>
          <w:rFonts w:ascii="Trebuchet MS" w:hAnsi="Trebuchet MS" w:cs="Arial"/>
        </w:rPr>
        <w:t>per annum</w:t>
      </w:r>
      <w:r w:rsidR="00D0485E">
        <w:rPr>
          <w:rFonts w:ascii="Trebuchet MS" w:hAnsi="Trebuchet MS" w:cs="Arial"/>
        </w:rPr>
        <w:t>,</w:t>
      </w:r>
      <w:r w:rsidRPr="00A13F7E">
        <w:rPr>
          <w:rFonts w:ascii="Trebuchet MS" w:hAnsi="Trebuchet MS" w:cs="Arial"/>
        </w:rPr>
        <w:t xml:space="preserve"> </w:t>
      </w:r>
      <w:r w:rsidR="00D0485E">
        <w:rPr>
          <w:rFonts w:ascii="Trebuchet MS" w:hAnsi="Trebuchet MS" w:cs="Arial"/>
        </w:rPr>
        <w:t xml:space="preserve">pro rata £14,000 - £15,000. </w:t>
      </w:r>
      <w:r w:rsidR="00D05F25" w:rsidRPr="00A13F7E">
        <w:rPr>
          <w:rFonts w:ascii="Trebuchet MS" w:hAnsi="Trebuchet MS" w:cs="Arial"/>
        </w:rPr>
        <w:t>Starting salary dependent on experience and skills</w:t>
      </w:r>
    </w:p>
    <w:p w14:paraId="48A29B53" w14:textId="77777777" w:rsidR="0043729C" w:rsidRPr="00A13F7E" w:rsidRDefault="0043729C" w:rsidP="0043729C">
      <w:pPr>
        <w:pStyle w:val="BodyTextIndent"/>
        <w:tabs>
          <w:tab w:val="left" w:pos="2160"/>
        </w:tabs>
        <w:rPr>
          <w:rFonts w:ascii="Trebuchet MS" w:hAnsi="Trebuchet MS" w:cs="Arial"/>
          <w:b/>
        </w:rPr>
      </w:pPr>
    </w:p>
    <w:p w14:paraId="212D9612" w14:textId="77777777" w:rsidR="00FB42AA" w:rsidRDefault="00CE578A" w:rsidP="0085254A">
      <w:pPr>
        <w:pStyle w:val="BodyTextIndent"/>
        <w:tabs>
          <w:tab w:val="left" w:pos="2160"/>
        </w:tabs>
        <w:rPr>
          <w:rFonts w:ascii="Trebuchet MS" w:hAnsi="Trebuchet MS"/>
        </w:rPr>
      </w:pPr>
      <w:r w:rsidRPr="004A5ACC">
        <w:rPr>
          <w:rFonts w:ascii="Trebuchet MS" w:hAnsi="Trebuchet MS" w:cs="Arial"/>
          <w:b/>
          <w:color w:val="A43F86"/>
        </w:rPr>
        <w:t>Background:</w:t>
      </w:r>
      <w:r w:rsidRPr="004A5ACC">
        <w:rPr>
          <w:rFonts w:ascii="Trebuchet MS" w:hAnsi="Trebuchet MS" w:cs="Arial"/>
          <w:b/>
        </w:rPr>
        <w:t xml:space="preserve"> </w:t>
      </w:r>
      <w:r w:rsidRPr="004A5ACC">
        <w:rPr>
          <w:rFonts w:ascii="Trebuchet MS" w:hAnsi="Trebuchet MS" w:cs="Arial"/>
          <w:b/>
        </w:rPr>
        <w:tab/>
      </w:r>
      <w:r w:rsidR="00B2737D" w:rsidRPr="004A5ACC">
        <w:rPr>
          <w:rFonts w:ascii="Trebuchet MS" w:hAnsi="Trebuchet MS" w:cs="Arial"/>
          <w:b/>
        </w:rPr>
        <w:tab/>
      </w:r>
      <w:r w:rsidR="004A5ACC" w:rsidRPr="004A5ACC">
        <w:rPr>
          <w:rFonts w:ascii="Trebuchet MS" w:hAnsi="Trebuchet MS"/>
        </w:rPr>
        <w:t xml:space="preserve">The </w:t>
      </w:r>
      <w:r w:rsidR="00FB42AA">
        <w:rPr>
          <w:rFonts w:ascii="Trebuchet MS" w:hAnsi="Trebuchet MS"/>
        </w:rPr>
        <w:t>Diocese of Truro is currently undertaking a grassroots change aimed at positioning the Church in Cornwall to tackle the biggest spiritual and societal needs of Cornwall in the 21</w:t>
      </w:r>
      <w:r w:rsidR="00FB42AA" w:rsidRPr="00FB42AA">
        <w:rPr>
          <w:rFonts w:ascii="Trebuchet MS" w:hAnsi="Trebuchet MS"/>
          <w:vertAlign w:val="superscript"/>
        </w:rPr>
        <w:t>st</w:t>
      </w:r>
      <w:r w:rsidR="00FB42AA">
        <w:rPr>
          <w:rFonts w:ascii="Trebuchet MS" w:hAnsi="Trebuchet MS"/>
        </w:rPr>
        <w:t xml:space="preserve"> Century, this work has been undertaken by the local church, through engagement with a deanery planning process. </w:t>
      </w:r>
    </w:p>
    <w:p w14:paraId="6CE2FEFD" w14:textId="77777777" w:rsidR="00FB42AA" w:rsidRDefault="00FB42AA" w:rsidP="004A5ACC">
      <w:pPr>
        <w:pStyle w:val="BodyTextIndent"/>
        <w:tabs>
          <w:tab w:val="left" w:pos="2160"/>
        </w:tabs>
        <w:jc w:val="both"/>
        <w:rPr>
          <w:rFonts w:ascii="Trebuchet MS" w:hAnsi="Trebuchet MS" w:cs="Arial"/>
          <w:b/>
          <w:color w:val="A43F86"/>
        </w:rPr>
      </w:pPr>
      <w:r>
        <w:rPr>
          <w:rFonts w:ascii="Trebuchet MS" w:hAnsi="Trebuchet MS" w:cs="Arial"/>
          <w:b/>
          <w:color w:val="A43F86"/>
        </w:rPr>
        <w:tab/>
      </w:r>
      <w:r>
        <w:rPr>
          <w:rFonts w:ascii="Trebuchet MS" w:hAnsi="Trebuchet MS" w:cs="Arial"/>
          <w:b/>
          <w:color w:val="A43F86"/>
        </w:rPr>
        <w:tab/>
      </w:r>
    </w:p>
    <w:p w14:paraId="5B5D1091" w14:textId="3C640306" w:rsidR="004A5ACC" w:rsidRPr="0085254A" w:rsidRDefault="00FB42AA" w:rsidP="0085254A">
      <w:pPr>
        <w:pStyle w:val="BodyTextIndent"/>
        <w:tabs>
          <w:tab w:val="left" w:pos="2160"/>
        </w:tabs>
        <w:rPr>
          <w:rFonts w:ascii="Trebuchet MS" w:hAnsi="Trebuchet MS"/>
        </w:rPr>
      </w:pPr>
      <w:r>
        <w:rPr>
          <w:rFonts w:ascii="Trebuchet MS" w:hAnsi="Trebuchet MS"/>
        </w:rPr>
        <w:tab/>
      </w:r>
      <w:r>
        <w:rPr>
          <w:rFonts w:ascii="Trebuchet MS" w:hAnsi="Trebuchet MS"/>
        </w:rPr>
        <w:tab/>
        <w:t xml:space="preserve">The </w:t>
      </w:r>
      <w:r w:rsidR="00046668" w:rsidRPr="00046668">
        <w:rPr>
          <w:rFonts w:ascii="Trebuchet MS" w:hAnsi="Trebuchet MS"/>
        </w:rPr>
        <w:t>Project Support Officer</w:t>
      </w:r>
      <w:r w:rsidR="00EC2ED6" w:rsidRPr="004A5ACC">
        <w:rPr>
          <w:rFonts w:ascii="Trebuchet MS" w:hAnsi="Trebuchet MS"/>
        </w:rPr>
        <w:t xml:space="preserve"> </w:t>
      </w:r>
      <w:r w:rsidR="004A5ACC" w:rsidRPr="004A5ACC">
        <w:rPr>
          <w:rFonts w:ascii="Trebuchet MS" w:hAnsi="Trebuchet MS"/>
        </w:rPr>
        <w:t xml:space="preserve">will help </w:t>
      </w:r>
      <w:r>
        <w:rPr>
          <w:rFonts w:ascii="Trebuchet MS" w:hAnsi="Trebuchet MS"/>
        </w:rPr>
        <w:t xml:space="preserve">deaneries </w:t>
      </w:r>
      <w:r w:rsidR="004A5ACC" w:rsidRPr="004A5ACC">
        <w:rPr>
          <w:rFonts w:ascii="Trebuchet MS" w:hAnsi="Trebuchet MS"/>
        </w:rPr>
        <w:t xml:space="preserve">understand </w:t>
      </w:r>
      <w:r>
        <w:rPr>
          <w:rFonts w:ascii="Trebuchet MS" w:hAnsi="Trebuchet MS"/>
        </w:rPr>
        <w:t>and implement their agreed deanery plan. Much of this work will focus around taking the aspirations of the plans and making them measurable, focusing on the outputs that are needed to achieve the desired outcomes</w:t>
      </w:r>
      <w:r w:rsidR="003355E0">
        <w:rPr>
          <w:rFonts w:ascii="Trebuchet MS" w:hAnsi="Trebuchet MS"/>
        </w:rPr>
        <w:t xml:space="preserve">; </w:t>
      </w:r>
      <w:r w:rsidR="00B942A6">
        <w:rPr>
          <w:rFonts w:ascii="Trebuchet MS" w:hAnsi="Trebuchet MS"/>
        </w:rPr>
        <w:t>working with the implementation team to ensure that the plan is delivered according to the agreed timetable</w:t>
      </w:r>
      <w:r w:rsidR="003355E0">
        <w:rPr>
          <w:rFonts w:ascii="Trebuchet MS" w:hAnsi="Trebuchet MS"/>
        </w:rPr>
        <w:t>.</w:t>
      </w:r>
      <w:r w:rsidR="009419B0">
        <w:rPr>
          <w:rFonts w:ascii="Trebuchet MS" w:hAnsi="Trebuchet MS"/>
        </w:rPr>
        <w:t xml:space="preserve"> The PSO will also engage with and support the development and management of other projects that will support the strategic plans of the Diocese.</w:t>
      </w:r>
    </w:p>
    <w:p w14:paraId="1C5170CE" w14:textId="77777777" w:rsidR="00B40709" w:rsidRPr="004A5ACC" w:rsidRDefault="00B40709" w:rsidP="008114BC">
      <w:pPr>
        <w:pStyle w:val="BodyTextIndent"/>
        <w:tabs>
          <w:tab w:val="left" w:pos="2160"/>
        </w:tabs>
        <w:jc w:val="both"/>
        <w:rPr>
          <w:rFonts w:ascii="Trebuchet MS" w:hAnsi="Trebuchet MS" w:cs="Arial"/>
        </w:rPr>
      </w:pPr>
      <w:r w:rsidRPr="004A5ACC">
        <w:rPr>
          <w:rFonts w:ascii="Trebuchet MS" w:hAnsi="Trebuchet MS" w:cs="Arial"/>
        </w:rPr>
        <w:tab/>
      </w:r>
      <w:r w:rsidRPr="004A5ACC">
        <w:rPr>
          <w:rFonts w:ascii="Trebuchet MS" w:hAnsi="Trebuchet MS" w:cs="Arial"/>
        </w:rPr>
        <w:tab/>
      </w:r>
      <w:r w:rsidRPr="004A5ACC">
        <w:rPr>
          <w:rFonts w:ascii="Trebuchet MS" w:hAnsi="Trebuchet MS" w:cs="Arial"/>
        </w:rPr>
        <w:tab/>
      </w:r>
      <w:r w:rsidRPr="004A5ACC">
        <w:rPr>
          <w:rFonts w:ascii="Trebuchet MS" w:hAnsi="Trebuchet MS" w:cs="Arial"/>
        </w:rPr>
        <w:tab/>
      </w:r>
    </w:p>
    <w:p w14:paraId="7B61586A" w14:textId="77777777" w:rsidR="00B40709" w:rsidRPr="004A5ACC" w:rsidRDefault="00602C5D" w:rsidP="008114BC">
      <w:pPr>
        <w:ind w:left="2880" w:hanging="2880"/>
        <w:jc w:val="both"/>
        <w:rPr>
          <w:rFonts w:ascii="Trebuchet MS" w:hAnsi="Trebuchet MS" w:cs="Arial"/>
        </w:rPr>
      </w:pPr>
      <w:r w:rsidRPr="004A5ACC">
        <w:rPr>
          <w:rFonts w:ascii="Trebuchet MS" w:hAnsi="Trebuchet MS" w:cs="Arial"/>
          <w:b/>
          <w:color w:val="A43F86"/>
        </w:rPr>
        <w:t>Responsible to</w:t>
      </w:r>
      <w:r w:rsidRPr="004A5ACC">
        <w:rPr>
          <w:rFonts w:ascii="Trebuchet MS" w:hAnsi="Trebuchet MS" w:cs="Arial"/>
          <w:color w:val="A43F86"/>
        </w:rPr>
        <w:t>:</w:t>
      </w:r>
      <w:r w:rsidRPr="004A5ACC">
        <w:rPr>
          <w:rFonts w:ascii="Trebuchet MS" w:hAnsi="Trebuchet MS" w:cs="Arial"/>
        </w:rPr>
        <w:tab/>
      </w:r>
      <w:r w:rsidR="001A02AA">
        <w:rPr>
          <w:rFonts w:ascii="Trebuchet MS" w:hAnsi="Trebuchet MS" w:cs="Arial"/>
        </w:rPr>
        <w:t>Programme Manager</w:t>
      </w:r>
    </w:p>
    <w:p w14:paraId="6089C295" w14:textId="77777777" w:rsidR="00602C5D" w:rsidRPr="004A5ACC" w:rsidRDefault="00602C5D" w:rsidP="00B40709">
      <w:pPr>
        <w:jc w:val="both"/>
        <w:rPr>
          <w:rFonts w:ascii="Trebuchet MS" w:hAnsi="Trebuchet MS" w:cs="Arial"/>
        </w:rPr>
      </w:pPr>
    </w:p>
    <w:p w14:paraId="4D50A6DD" w14:textId="77777777" w:rsidR="00DE6627" w:rsidRPr="004A5ACC" w:rsidRDefault="00DE6627" w:rsidP="008114BC">
      <w:pPr>
        <w:ind w:left="2880"/>
        <w:jc w:val="both"/>
        <w:rPr>
          <w:rFonts w:ascii="Trebuchet MS" w:hAnsi="Trebuchet MS" w:cs="Arial"/>
        </w:rPr>
      </w:pPr>
    </w:p>
    <w:p w14:paraId="2A1E4CB8" w14:textId="77777777" w:rsidR="00316CE8" w:rsidRPr="000B2E0C" w:rsidRDefault="008114BC" w:rsidP="00546E01">
      <w:pPr>
        <w:rPr>
          <w:b/>
        </w:rPr>
      </w:pPr>
      <w:r w:rsidRPr="000B2E0C">
        <w:rPr>
          <w:rFonts w:ascii="Trebuchet MS" w:hAnsi="Trebuchet MS"/>
          <w:b/>
          <w:color w:val="A43F86"/>
        </w:rPr>
        <w:t>Key purpose of the Role</w:t>
      </w:r>
    </w:p>
    <w:p w14:paraId="6771FFEA" w14:textId="22E3765C" w:rsidR="00316CE8" w:rsidRPr="00546E01" w:rsidRDefault="00046668" w:rsidP="00546E01">
      <w:pPr>
        <w:numPr>
          <w:ilvl w:val="0"/>
          <w:numId w:val="4"/>
        </w:numPr>
        <w:rPr>
          <w:rFonts w:ascii="Trebuchet MS" w:hAnsi="Trebuchet MS"/>
        </w:rPr>
      </w:pPr>
      <w:r>
        <w:rPr>
          <w:rFonts w:ascii="Trebuchet MS" w:hAnsi="Trebuchet MS"/>
        </w:rPr>
        <w:t>To ensure the successful implementation of Deanery plans</w:t>
      </w:r>
      <w:r w:rsidR="0085254A">
        <w:rPr>
          <w:rFonts w:ascii="Trebuchet MS" w:hAnsi="Trebuchet MS"/>
        </w:rPr>
        <w:t xml:space="preserve"> and other </w:t>
      </w:r>
      <w:r w:rsidR="0043729C">
        <w:rPr>
          <w:rFonts w:ascii="Trebuchet MS" w:hAnsi="Trebuchet MS"/>
        </w:rPr>
        <w:t>projects</w:t>
      </w:r>
      <w:r>
        <w:rPr>
          <w:rFonts w:ascii="Trebuchet MS" w:hAnsi="Trebuchet MS"/>
        </w:rPr>
        <w:t>, as approved b</w:t>
      </w:r>
      <w:r w:rsidR="001E2E30">
        <w:rPr>
          <w:rFonts w:ascii="Trebuchet MS" w:hAnsi="Trebuchet MS"/>
        </w:rPr>
        <w:t>y the Bishops and Deanery Synod</w:t>
      </w:r>
    </w:p>
    <w:p w14:paraId="4C8C774B" w14:textId="441FEA91" w:rsidR="001E2E30" w:rsidRDefault="001E2E30" w:rsidP="001E2E30">
      <w:pPr>
        <w:jc w:val="both"/>
        <w:rPr>
          <w:rFonts w:ascii="Trebuchet MS" w:hAnsi="Trebuchet MS" w:cs="Arial"/>
          <w:b/>
          <w:color w:val="A43F86"/>
        </w:rPr>
      </w:pPr>
    </w:p>
    <w:p w14:paraId="17769C10" w14:textId="3C4DCE0E" w:rsidR="00A13F7E" w:rsidRDefault="00A13F7E" w:rsidP="001E2E30">
      <w:pPr>
        <w:jc w:val="both"/>
        <w:rPr>
          <w:rFonts w:ascii="Trebuchet MS" w:hAnsi="Trebuchet MS" w:cs="Arial"/>
          <w:b/>
          <w:color w:val="A43F86"/>
        </w:rPr>
      </w:pPr>
    </w:p>
    <w:p w14:paraId="0FE6CA6D" w14:textId="23F07B2F" w:rsidR="00A13F7E" w:rsidRDefault="00A13F7E" w:rsidP="001E2E30">
      <w:pPr>
        <w:jc w:val="both"/>
        <w:rPr>
          <w:rFonts w:ascii="Trebuchet MS" w:hAnsi="Trebuchet MS" w:cs="Arial"/>
          <w:b/>
          <w:color w:val="A43F86"/>
        </w:rPr>
      </w:pPr>
    </w:p>
    <w:p w14:paraId="5BB28DC5" w14:textId="6BF59448" w:rsidR="00A13F7E" w:rsidRDefault="00A13F7E" w:rsidP="001E2E30">
      <w:pPr>
        <w:jc w:val="both"/>
        <w:rPr>
          <w:rFonts w:ascii="Trebuchet MS" w:hAnsi="Trebuchet MS" w:cs="Arial"/>
          <w:b/>
          <w:color w:val="A43F86"/>
        </w:rPr>
      </w:pPr>
    </w:p>
    <w:p w14:paraId="47468691" w14:textId="77A53E9E" w:rsidR="00A13F7E" w:rsidRDefault="00A13F7E" w:rsidP="001E2E30">
      <w:pPr>
        <w:jc w:val="both"/>
        <w:rPr>
          <w:rFonts w:ascii="Trebuchet MS" w:hAnsi="Trebuchet MS" w:cs="Arial"/>
          <w:b/>
          <w:color w:val="A43F86"/>
        </w:rPr>
      </w:pPr>
    </w:p>
    <w:p w14:paraId="19601A5A" w14:textId="16DFB85A" w:rsidR="00A13F7E" w:rsidRDefault="00A13F7E" w:rsidP="001E2E30">
      <w:pPr>
        <w:jc w:val="both"/>
        <w:rPr>
          <w:rFonts w:ascii="Trebuchet MS" w:hAnsi="Trebuchet MS" w:cs="Arial"/>
          <w:b/>
          <w:color w:val="A43F86"/>
        </w:rPr>
      </w:pPr>
    </w:p>
    <w:p w14:paraId="1FB01D61" w14:textId="4263CD0F" w:rsidR="00A13F7E" w:rsidRDefault="00A13F7E" w:rsidP="001E2E30">
      <w:pPr>
        <w:jc w:val="both"/>
        <w:rPr>
          <w:rFonts w:ascii="Trebuchet MS" w:hAnsi="Trebuchet MS" w:cs="Arial"/>
          <w:b/>
          <w:color w:val="A43F86"/>
        </w:rPr>
      </w:pPr>
    </w:p>
    <w:p w14:paraId="09BE827B" w14:textId="77777777" w:rsidR="00A13F7E" w:rsidRDefault="00A13F7E" w:rsidP="001E2E30">
      <w:pPr>
        <w:jc w:val="both"/>
        <w:rPr>
          <w:rFonts w:ascii="Trebuchet MS" w:hAnsi="Trebuchet MS" w:cs="Arial"/>
          <w:b/>
          <w:color w:val="A43F86"/>
        </w:rPr>
      </w:pPr>
    </w:p>
    <w:p w14:paraId="0E98083A" w14:textId="6BB7DF7F" w:rsidR="006C318C" w:rsidRPr="004A5ACC" w:rsidRDefault="006C318C" w:rsidP="00F9246E">
      <w:pPr>
        <w:ind w:left="2160" w:firstLine="720"/>
        <w:jc w:val="both"/>
        <w:rPr>
          <w:rFonts w:ascii="Trebuchet MS" w:hAnsi="Trebuchet MS" w:cs="Arial"/>
        </w:rPr>
      </w:pPr>
    </w:p>
    <w:p w14:paraId="79804008" w14:textId="77777777" w:rsidR="005E3B6B" w:rsidRPr="004A5ACC" w:rsidRDefault="005E3B6B" w:rsidP="00772742">
      <w:pPr>
        <w:ind w:left="2160" w:hanging="2160"/>
        <w:jc w:val="both"/>
        <w:rPr>
          <w:rFonts w:ascii="Trebuchet MS" w:hAnsi="Trebuchet MS" w:cs="Arial"/>
          <w:color w:val="A43F86"/>
        </w:rPr>
      </w:pPr>
      <w:r w:rsidRPr="004A5ACC">
        <w:rPr>
          <w:rFonts w:ascii="Trebuchet MS" w:hAnsi="Trebuchet MS" w:cs="Arial"/>
          <w:b/>
          <w:color w:val="A43F86"/>
          <w:u w:val="single"/>
        </w:rPr>
        <w:lastRenderedPageBreak/>
        <w:t xml:space="preserve">Main </w:t>
      </w:r>
      <w:r w:rsidR="00B24C44" w:rsidRPr="004A5ACC">
        <w:rPr>
          <w:rFonts w:ascii="Trebuchet MS" w:hAnsi="Trebuchet MS" w:cs="Arial"/>
          <w:b/>
          <w:color w:val="A43F86"/>
          <w:u w:val="single"/>
        </w:rPr>
        <w:t xml:space="preserve">Duties </w:t>
      </w:r>
    </w:p>
    <w:p w14:paraId="48255E21" w14:textId="77777777" w:rsidR="00B24C44" w:rsidRPr="004A5ACC" w:rsidRDefault="00B24C44" w:rsidP="00B40709">
      <w:pPr>
        <w:rPr>
          <w:rFonts w:ascii="Trebuchet MS" w:hAnsi="Trebuchet MS" w:cs="Arial"/>
          <w:color w:val="A43F86"/>
        </w:rPr>
      </w:pPr>
    </w:p>
    <w:p w14:paraId="721AA857" w14:textId="77777777" w:rsidR="004A5ACC" w:rsidRPr="004A5ACC" w:rsidRDefault="004A5ACC" w:rsidP="004A5ACC">
      <w:pPr>
        <w:rPr>
          <w:rFonts w:ascii="Trebuchet MS" w:hAnsi="Trebuchet MS" w:cs="Arial"/>
          <w:szCs w:val="22"/>
        </w:rPr>
      </w:pPr>
    </w:p>
    <w:p w14:paraId="03B90C44" w14:textId="77777777" w:rsidR="00316CE8" w:rsidRPr="00546E01" w:rsidRDefault="006C7AFD" w:rsidP="00316CE8">
      <w:pPr>
        <w:pStyle w:val="Heading3"/>
        <w:rPr>
          <w:rFonts w:ascii="Trebuchet MS" w:hAnsi="Trebuchet MS"/>
          <w:color w:val="A43F86"/>
          <w:sz w:val="24"/>
        </w:rPr>
      </w:pPr>
      <w:r>
        <w:rPr>
          <w:rFonts w:ascii="Trebuchet MS" w:hAnsi="Trebuchet MS"/>
          <w:color w:val="A43F86"/>
          <w:sz w:val="24"/>
        </w:rPr>
        <w:t>Project Support</w:t>
      </w:r>
    </w:p>
    <w:p w14:paraId="6D184D84" w14:textId="3EC76A09" w:rsidR="00316CE8" w:rsidRPr="00A13F7E" w:rsidRDefault="006C7AFD" w:rsidP="003355E0">
      <w:pPr>
        <w:numPr>
          <w:ilvl w:val="0"/>
          <w:numId w:val="15"/>
        </w:numPr>
        <w:ind w:left="709"/>
        <w:rPr>
          <w:rFonts w:ascii="Trebuchet MS" w:hAnsi="Trebuchet MS" w:cs="Arial"/>
          <w:b/>
          <w:color w:val="000000" w:themeColor="text1"/>
          <w:szCs w:val="22"/>
        </w:rPr>
      </w:pPr>
      <w:r w:rsidRPr="00A13F7E">
        <w:rPr>
          <w:rFonts w:ascii="Trebuchet MS" w:hAnsi="Trebuchet MS"/>
          <w:color w:val="000000" w:themeColor="text1"/>
        </w:rPr>
        <w:t>To work with deanery implementation</w:t>
      </w:r>
      <w:r w:rsidR="0043729C" w:rsidRPr="00A13F7E">
        <w:rPr>
          <w:rFonts w:ascii="Trebuchet MS" w:hAnsi="Trebuchet MS"/>
          <w:color w:val="000000" w:themeColor="text1"/>
        </w:rPr>
        <w:t>,</w:t>
      </w:r>
      <w:r w:rsidRPr="00A13F7E">
        <w:rPr>
          <w:rFonts w:ascii="Trebuchet MS" w:hAnsi="Trebuchet MS"/>
          <w:color w:val="000000" w:themeColor="text1"/>
        </w:rPr>
        <w:t xml:space="preserve"> </w:t>
      </w:r>
      <w:r w:rsidR="0085254A" w:rsidRPr="00A13F7E">
        <w:rPr>
          <w:rFonts w:ascii="Trebuchet MS" w:hAnsi="Trebuchet MS"/>
          <w:color w:val="000000" w:themeColor="text1"/>
        </w:rPr>
        <w:t xml:space="preserve">and other project </w:t>
      </w:r>
      <w:r w:rsidRPr="00A13F7E">
        <w:rPr>
          <w:rFonts w:ascii="Trebuchet MS" w:hAnsi="Trebuchet MS"/>
          <w:color w:val="000000" w:themeColor="text1"/>
        </w:rPr>
        <w:t>team</w:t>
      </w:r>
      <w:r w:rsidR="0005720F" w:rsidRPr="00A13F7E">
        <w:rPr>
          <w:rFonts w:ascii="Trebuchet MS" w:hAnsi="Trebuchet MS"/>
          <w:color w:val="000000" w:themeColor="text1"/>
        </w:rPr>
        <w:t>s</w:t>
      </w:r>
      <w:r w:rsidRPr="00A13F7E">
        <w:rPr>
          <w:rFonts w:ascii="Trebuchet MS" w:hAnsi="Trebuchet MS"/>
          <w:color w:val="000000" w:themeColor="text1"/>
        </w:rPr>
        <w:t xml:space="preserve"> to move from aspirational or loosely defined plans, to a clearly defined project plan including</w:t>
      </w:r>
      <w:r w:rsidR="005F0568" w:rsidRPr="00A13F7E">
        <w:rPr>
          <w:rFonts w:ascii="Trebuchet MS" w:hAnsi="Trebuchet MS"/>
          <w:color w:val="000000" w:themeColor="text1"/>
        </w:rPr>
        <w:t>;</w:t>
      </w:r>
      <w:r w:rsidRPr="00A13F7E">
        <w:rPr>
          <w:rFonts w:ascii="Trebuchet MS" w:hAnsi="Trebuchet MS"/>
          <w:color w:val="000000" w:themeColor="text1"/>
        </w:rPr>
        <w:t xml:space="preserve"> Gantt Chart</w:t>
      </w:r>
      <w:r w:rsidR="005F0568" w:rsidRPr="00A13F7E">
        <w:rPr>
          <w:rFonts w:ascii="Trebuchet MS" w:hAnsi="Trebuchet MS"/>
          <w:color w:val="000000" w:themeColor="text1"/>
        </w:rPr>
        <w:t>s</w:t>
      </w:r>
      <w:r w:rsidR="0085254A" w:rsidRPr="00A13F7E">
        <w:rPr>
          <w:rFonts w:ascii="Trebuchet MS" w:hAnsi="Trebuchet MS"/>
          <w:color w:val="000000" w:themeColor="text1"/>
        </w:rPr>
        <w:t xml:space="preserve">, </w:t>
      </w:r>
      <w:r w:rsidRPr="00A13F7E">
        <w:rPr>
          <w:rFonts w:ascii="Trebuchet MS" w:hAnsi="Trebuchet MS"/>
          <w:color w:val="000000" w:themeColor="text1"/>
        </w:rPr>
        <w:t>mapping outputs against outcomes and highlighting the dependencies</w:t>
      </w:r>
      <w:r w:rsidR="003355E0" w:rsidRPr="00A13F7E">
        <w:rPr>
          <w:rFonts w:ascii="Trebuchet MS" w:hAnsi="Trebuchet MS"/>
          <w:color w:val="000000" w:themeColor="text1"/>
        </w:rPr>
        <w:t xml:space="preserve"> and ensuring they are managed correctly</w:t>
      </w:r>
      <w:r w:rsidRPr="00A13F7E">
        <w:rPr>
          <w:rFonts w:ascii="Trebuchet MS" w:hAnsi="Trebuchet MS"/>
          <w:color w:val="000000" w:themeColor="text1"/>
        </w:rPr>
        <w:t xml:space="preserve">, </w:t>
      </w:r>
      <w:r w:rsidR="005F0568" w:rsidRPr="00A13F7E">
        <w:rPr>
          <w:rFonts w:ascii="Trebuchet MS" w:hAnsi="Trebuchet MS"/>
          <w:color w:val="000000" w:themeColor="text1"/>
        </w:rPr>
        <w:t>highlight reports</w:t>
      </w:r>
      <w:r w:rsidRPr="00A13F7E">
        <w:rPr>
          <w:rFonts w:ascii="Trebuchet MS" w:hAnsi="Trebuchet MS"/>
          <w:color w:val="000000" w:themeColor="text1"/>
        </w:rPr>
        <w:t>,</w:t>
      </w:r>
      <w:r w:rsidR="005F0568" w:rsidRPr="00A13F7E">
        <w:rPr>
          <w:rFonts w:ascii="Trebuchet MS" w:hAnsi="Trebuchet MS"/>
          <w:color w:val="000000" w:themeColor="text1"/>
        </w:rPr>
        <w:t xml:space="preserve"> </w:t>
      </w:r>
      <w:r w:rsidRPr="00A13F7E">
        <w:rPr>
          <w:rFonts w:ascii="Trebuchet MS" w:hAnsi="Trebuchet MS"/>
          <w:color w:val="000000" w:themeColor="text1"/>
        </w:rPr>
        <w:t>risk register</w:t>
      </w:r>
      <w:r w:rsidR="005F0568" w:rsidRPr="00A13F7E">
        <w:rPr>
          <w:rFonts w:ascii="Trebuchet MS" w:hAnsi="Trebuchet MS"/>
          <w:color w:val="000000" w:themeColor="text1"/>
        </w:rPr>
        <w:t>s</w:t>
      </w:r>
      <w:r w:rsidRPr="00A13F7E">
        <w:rPr>
          <w:rFonts w:ascii="Trebuchet MS" w:hAnsi="Trebuchet MS"/>
          <w:color w:val="000000" w:themeColor="text1"/>
        </w:rPr>
        <w:t>, stakeholder engagement plan</w:t>
      </w:r>
      <w:r w:rsidR="005F0568" w:rsidRPr="00A13F7E">
        <w:rPr>
          <w:rFonts w:ascii="Trebuchet MS" w:hAnsi="Trebuchet MS"/>
          <w:color w:val="000000" w:themeColor="text1"/>
        </w:rPr>
        <w:t xml:space="preserve">s, </w:t>
      </w:r>
      <w:r w:rsidRPr="00A13F7E">
        <w:rPr>
          <w:rFonts w:ascii="Trebuchet MS" w:hAnsi="Trebuchet MS"/>
          <w:color w:val="000000" w:themeColor="text1"/>
        </w:rPr>
        <w:t>working budget</w:t>
      </w:r>
      <w:r w:rsidR="005F0568" w:rsidRPr="00A13F7E">
        <w:rPr>
          <w:rFonts w:ascii="Trebuchet MS" w:hAnsi="Trebuchet MS"/>
          <w:color w:val="000000" w:themeColor="text1"/>
        </w:rPr>
        <w:t>s</w:t>
      </w:r>
      <w:r w:rsidR="0085254A" w:rsidRPr="00A13F7E">
        <w:rPr>
          <w:rFonts w:ascii="Trebuchet MS" w:hAnsi="Trebuchet MS"/>
          <w:color w:val="000000" w:themeColor="text1"/>
        </w:rPr>
        <w:t xml:space="preserve"> etc</w:t>
      </w:r>
      <w:r w:rsidRPr="00A13F7E">
        <w:rPr>
          <w:rFonts w:ascii="Trebuchet MS" w:hAnsi="Trebuchet MS"/>
          <w:color w:val="000000" w:themeColor="text1"/>
        </w:rPr>
        <w:t xml:space="preserve">. </w:t>
      </w:r>
    </w:p>
    <w:p w14:paraId="58629F5D" w14:textId="79B5C1CE" w:rsidR="0085254A" w:rsidRPr="00A13F7E" w:rsidRDefault="0043729C" w:rsidP="0085254A">
      <w:pPr>
        <w:numPr>
          <w:ilvl w:val="0"/>
          <w:numId w:val="15"/>
        </w:numPr>
        <w:ind w:left="709"/>
        <w:rPr>
          <w:rFonts w:ascii="Trebuchet MS" w:hAnsi="Trebuchet MS" w:cs="Arial"/>
          <w:b/>
          <w:color w:val="000000" w:themeColor="text1"/>
          <w:szCs w:val="22"/>
        </w:rPr>
      </w:pPr>
      <w:r w:rsidRPr="00A13F7E">
        <w:rPr>
          <w:rFonts w:ascii="Trebuchet MS" w:hAnsi="Trebuchet MS"/>
          <w:color w:val="000000" w:themeColor="text1"/>
        </w:rPr>
        <w:t>C</w:t>
      </w:r>
      <w:r w:rsidR="00C54974" w:rsidRPr="00A13F7E">
        <w:rPr>
          <w:rFonts w:ascii="Trebuchet MS" w:hAnsi="Trebuchet MS"/>
          <w:color w:val="000000" w:themeColor="text1"/>
        </w:rPr>
        <w:t>hair</w:t>
      </w:r>
      <w:r w:rsidR="001C2C21" w:rsidRPr="00A13F7E">
        <w:rPr>
          <w:rFonts w:ascii="Trebuchet MS" w:hAnsi="Trebuchet MS"/>
          <w:color w:val="000000" w:themeColor="text1"/>
        </w:rPr>
        <w:t xml:space="preserve"> </w:t>
      </w:r>
      <w:r w:rsidR="00C54974" w:rsidRPr="00A13F7E">
        <w:rPr>
          <w:rFonts w:ascii="Trebuchet MS" w:hAnsi="Trebuchet MS"/>
          <w:color w:val="000000" w:themeColor="text1"/>
        </w:rPr>
        <w:t>meetings as necessary</w:t>
      </w:r>
      <w:r w:rsidR="005F0568" w:rsidRPr="00A13F7E">
        <w:rPr>
          <w:rFonts w:ascii="Trebuchet MS" w:hAnsi="Trebuchet MS"/>
          <w:color w:val="000000" w:themeColor="text1"/>
        </w:rPr>
        <w:t xml:space="preserve"> </w:t>
      </w:r>
    </w:p>
    <w:p w14:paraId="42C43097" w14:textId="77777777" w:rsidR="001C2C21" w:rsidRPr="00A13F7E" w:rsidRDefault="001C2C21" w:rsidP="0085254A">
      <w:pPr>
        <w:numPr>
          <w:ilvl w:val="0"/>
          <w:numId w:val="15"/>
        </w:numPr>
        <w:ind w:left="709"/>
        <w:rPr>
          <w:rFonts w:ascii="Trebuchet MS" w:hAnsi="Trebuchet MS" w:cs="Arial"/>
          <w:color w:val="000000" w:themeColor="text1"/>
          <w:szCs w:val="22"/>
        </w:rPr>
      </w:pPr>
      <w:r w:rsidRPr="00A13F7E">
        <w:rPr>
          <w:rFonts w:ascii="Trebuchet MS" w:hAnsi="Trebuchet MS" w:cs="Arial"/>
          <w:color w:val="000000" w:themeColor="text1"/>
          <w:szCs w:val="22"/>
        </w:rPr>
        <w:t xml:space="preserve">Help assign the work packages in line with the project plan </w:t>
      </w:r>
      <w:r w:rsidR="00CF2717" w:rsidRPr="00A13F7E">
        <w:rPr>
          <w:rFonts w:ascii="Trebuchet MS" w:hAnsi="Trebuchet MS" w:cs="Arial"/>
          <w:color w:val="000000" w:themeColor="text1"/>
          <w:szCs w:val="22"/>
        </w:rPr>
        <w:t xml:space="preserve">and </w:t>
      </w:r>
      <w:r w:rsidRPr="00A13F7E">
        <w:rPr>
          <w:rFonts w:ascii="Trebuchet MS" w:hAnsi="Trebuchet MS" w:cs="Arial"/>
          <w:color w:val="000000" w:themeColor="text1"/>
          <w:szCs w:val="22"/>
        </w:rPr>
        <w:t>dependencies</w:t>
      </w:r>
    </w:p>
    <w:p w14:paraId="7B88F5EE" w14:textId="77777777" w:rsidR="001C2C21" w:rsidRPr="00A13F7E" w:rsidRDefault="001C2C21" w:rsidP="003355E0">
      <w:pPr>
        <w:numPr>
          <w:ilvl w:val="0"/>
          <w:numId w:val="15"/>
        </w:numPr>
        <w:ind w:left="709"/>
        <w:rPr>
          <w:rFonts w:ascii="Trebuchet MS" w:hAnsi="Trebuchet MS" w:cs="Arial"/>
          <w:color w:val="000000" w:themeColor="text1"/>
          <w:szCs w:val="22"/>
        </w:rPr>
      </w:pPr>
      <w:r w:rsidRPr="00A13F7E">
        <w:rPr>
          <w:rFonts w:ascii="Trebuchet MS" w:hAnsi="Trebuchet MS" w:cs="Arial"/>
          <w:color w:val="000000" w:themeColor="text1"/>
          <w:szCs w:val="22"/>
        </w:rPr>
        <w:t>Alert the Programme Manager to any impending critical risks or issues, particularly as they pertain to the timeline or relational matters.</w:t>
      </w:r>
    </w:p>
    <w:p w14:paraId="504FACF0" w14:textId="77777777" w:rsidR="0085254A" w:rsidRPr="00A13F7E" w:rsidRDefault="00F85D9F" w:rsidP="003355E0">
      <w:pPr>
        <w:numPr>
          <w:ilvl w:val="0"/>
          <w:numId w:val="15"/>
        </w:numPr>
        <w:ind w:left="709"/>
        <w:rPr>
          <w:rFonts w:ascii="Trebuchet MS" w:hAnsi="Trebuchet MS" w:cs="Arial"/>
          <w:color w:val="000000" w:themeColor="text1"/>
          <w:szCs w:val="22"/>
        </w:rPr>
      </w:pPr>
      <w:r w:rsidRPr="00A13F7E">
        <w:rPr>
          <w:rFonts w:ascii="Trebuchet MS" w:hAnsi="Trebuchet MS" w:cs="Arial"/>
          <w:color w:val="000000" w:themeColor="text1"/>
          <w:szCs w:val="22"/>
        </w:rPr>
        <w:t>Provide</w:t>
      </w:r>
      <w:r w:rsidR="0085254A" w:rsidRPr="00A13F7E">
        <w:rPr>
          <w:rFonts w:ascii="Trebuchet MS" w:hAnsi="Trebuchet MS" w:cs="Arial"/>
          <w:color w:val="000000" w:themeColor="text1"/>
          <w:szCs w:val="22"/>
        </w:rPr>
        <w:t xml:space="preserve"> project reports and updates as required for managers, parishes and governance bodies, including the Programme Board</w:t>
      </w:r>
    </w:p>
    <w:p w14:paraId="1BAA483C" w14:textId="77777777" w:rsidR="0085254A" w:rsidRPr="00A13F7E" w:rsidRDefault="0085254A" w:rsidP="003355E0">
      <w:pPr>
        <w:numPr>
          <w:ilvl w:val="0"/>
          <w:numId w:val="15"/>
        </w:numPr>
        <w:ind w:left="709"/>
        <w:rPr>
          <w:rFonts w:ascii="Trebuchet MS" w:hAnsi="Trebuchet MS" w:cs="Arial"/>
          <w:color w:val="000000" w:themeColor="text1"/>
          <w:szCs w:val="22"/>
        </w:rPr>
      </w:pPr>
      <w:r w:rsidRPr="00A13F7E">
        <w:rPr>
          <w:rFonts w:ascii="Trebuchet MS" w:hAnsi="Trebuchet MS" w:cs="Arial"/>
          <w:color w:val="000000" w:themeColor="text1"/>
          <w:szCs w:val="22"/>
        </w:rPr>
        <w:t xml:space="preserve">Undertake </w:t>
      </w:r>
      <w:r w:rsidR="00F85D9F" w:rsidRPr="00A13F7E">
        <w:rPr>
          <w:rFonts w:ascii="Trebuchet MS" w:hAnsi="Trebuchet MS" w:cs="Arial"/>
          <w:color w:val="000000" w:themeColor="text1"/>
          <w:szCs w:val="22"/>
        </w:rPr>
        <w:t>statistical</w:t>
      </w:r>
      <w:r w:rsidRPr="00A13F7E">
        <w:rPr>
          <w:rFonts w:ascii="Trebuchet MS" w:hAnsi="Trebuchet MS" w:cs="Arial"/>
          <w:color w:val="000000" w:themeColor="text1"/>
          <w:szCs w:val="22"/>
        </w:rPr>
        <w:t xml:space="preserve"> and data analysis relevant to project</w:t>
      </w:r>
      <w:r w:rsidR="00F85D9F" w:rsidRPr="00A13F7E">
        <w:rPr>
          <w:rFonts w:ascii="Trebuchet MS" w:hAnsi="Trebuchet MS" w:cs="Arial"/>
          <w:color w:val="000000" w:themeColor="text1"/>
          <w:szCs w:val="22"/>
        </w:rPr>
        <w:t xml:space="preserve"> management, </w:t>
      </w:r>
      <w:proofErr w:type="spellStart"/>
      <w:r w:rsidR="00F85D9F" w:rsidRPr="00A13F7E">
        <w:rPr>
          <w:rFonts w:ascii="Trebuchet MS" w:hAnsi="Trebuchet MS" w:cs="Arial"/>
          <w:color w:val="000000" w:themeColor="text1"/>
          <w:szCs w:val="22"/>
        </w:rPr>
        <w:t>eg</w:t>
      </w:r>
      <w:proofErr w:type="spellEnd"/>
      <w:r w:rsidRPr="00A13F7E">
        <w:rPr>
          <w:rFonts w:ascii="Trebuchet MS" w:hAnsi="Trebuchet MS" w:cs="Arial"/>
          <w:color w:val="000000" w:themeColor="text1"/>
          <w:szCs w:val="22"/>
        </w:rPr>
        <w:t xml:space="preserve"> costing, KPIs, etc</w:t>
      </w:r>
    </w:p>
    <w:p w14:paraId="6EA1DF7D" w14:textId="77777777" w:rsidR="0085254A" w:rsidRPr="00A13F7E" w:rsidRDefault="0085254A" w:rsidP="00A13F7E">
      <w:pPr>
        <w:ind w:left="709"/>
        <w:rPr>
          <w:rFonts w:ascii="Trebuchet MS" w:hAnsi="Trebuchet MS" w:cs="Arial"/>
          <w:color w:val="000000" w:themeColor="text1"/>
          <w:szCs w:val="22"/>
        </w:rPr>
      </w:pPr>
    </w:p>
    <w:p w14:paraId="5307B95E" w14:textId="77777777" w:rsidR="006C7AFD" w:rsidRPr="006C7AFD" w:rsidRDefault="006C7AFD" w:rsidP="006C7AFD">
      <w:pPr>
        <w:jc w:val="both"/>
        <w:rPr>
          <w:rFonts w:ascii="Trebuchet MS" w:hAnsi="Trebuchet MS" w:cs="Arial"/>
          <w:b/>
          <w:color w:val="A43F86"/>
          <w:szCs w:val="22"/>
        </w:rPr>
      </w:pPr>
    </w:p>
    <w:p w14:paraId="6A5F27D5" w14:textId="77777777" w:rsidR="004A5ACC" w:rsidRPr="004A5ACC" w:rsidRDefault="006C7AFD" w:rsidP="004A5ACC">
      <w:pPr>
        <w:rPr>
          <w:rFonts w:ascii="Trebuchet MS" w:hAnsi="Trebuchet MS" w:cs="Arial"/>
          <w:color w:val="A43F86"/>
          <w:szCs w:val="22"/>
        </w:rPr>
      </w:pPr>
      <w:r>
        <w:rPr>
          <w:rFonts w:ascii="Trebuchet MS" w:hAnsi="Trebuchet MS" w:cs="Arial"/>
          <w:b/>
          <w:color w:val="A43F86"/>
          <w:szCs w:val="22"/>
        </w:rPr>
        <w:t xml:space="preserve">Change </w:t>
      </w:r>
      <w:r w:rsidR="0043729C">
        <w:rPr>
          <w:rFonts w:ascii="Trebuchet MS" w:hAnsi="Trebuchet MS" w:cs="Arial"/>
          <w:b/>
          <w:color w:val="A43F86"/>
          <w:szCs w:val="22"/>
        </w:rPr>
        <w:t xml:space="preserve">and Culture </w:t>
      </w:r>
      <w:r>
        <w:rPr>
          <w:rFonts w:ascii="Trebuchet MS" w:hAnsi="Trebuchet MS" w:cs="Arial"/>
          <w:b/>
          <w:color w:val="A43F86"/>
          <w:szCs w:val="22"/>
        </w:rPr>
        <w:t>Management</w:t>
      </w:r>
    </w:p>
    <w:p w14:paraId="5F880AAA" w14:textId="1EA95AAE" w:rsidR="006C7AFD" w:rsidRPr="006C7AFD" w:rsidRDefault="006C7AFD" w:rsidP="0085254A">
      <w:pPr>
        <w:numPr>
          <w:ilvl w:val="0"/>
          <w:numId w:val="15"/>
        </w:numPr>
        <w:ind w:left="709"/>
        <w:rPr>
          <w:rFonts w:ascii="Trebuchet MS" w:hAnsi="Trebuchet MS" w:cs="Arial"/>
          <w:b/>
          <w:color w:val="A43F86"/>
          <w:szCs w:val="22"/>
        </w:rPr>
      </w:pPr>
      <w:r>
        <w:rPr>
          <w:rFonts w:ascii="Trebuchet MS" w:hAnsi="Trebuchet MS"/>
        </w:rPr>
        <w:t>Work with the Diocesan project team to help bring culture change to the diocese</w:t>
      </w:r>
      <w:r w:rsidR="005F0568">
        <w:rPr>
          <w:rFonts w:ascii="Trebuchet MS" w:hAnsi="Trebuchet MS"/>
        </w:rPr>
        <w:t xml:space="preserve">, particularly focusing on </w:t>
      </w:r>
      <w:r w:rsidR="00A13F7E">
        <w:rPr>
          <w:rFonts w:ascii="Trebuchet MS" w:hAnsi="Trebuchet MS"/>
        </w:rPr>
        <w:t xml:space="preserve">building good </w:t>
      </w:r>
      <w:r w:rsidR="005F0568">
        <w:rPr>
          <w:rFonts w:ascii="Trebuchet MS" w:hAnsi="Trebuchet MS"/>
        </w:rPr>
        <w:t>working relationships</w:t>
      </w:r>
      <w:r w:rsidR="00A13F7E">
        <w:rPr>
          <w:rFonts w:ascii="Trebuchet MS" w:hAnsi="Trebuchet MS"/>
        </w:rPr>
        <w:t xml:space="preserve"> between key stakeholders (newly formed implementation teams, deaneries and the diocese)</w:t>
      </w:r>
      <w:r w:rsidR="005F0568">
        <w:rPr>
          <w:rFonts w:ascii="Trebuchet MS" w:hAnsi="Trebuchet MS"/>
        </w:rPr>
        <w:t>, increasing trust, building upon the current work focusing on fruitfulness and sustainability and building a culture of active participation and positive engagement</w:t>
      </w:r>
    </w:p>
    <w:p w14:paraId="010E185E" w14:textId="02D0024D" w:rsidR="006C7AFD" w:rsidRPr="00D0485E" w:rsidRDefault="006C7AFD" w:rsidP="006C7AFD">
      <w:pPr>
        <w:numPr>
          <w:ilvl w:val="0"/>
          <w:numId w:val="15"/>
        </w:numPr>
        <w:ind w:left="709"/>
        <w:jc w:val="both"/>
        <w:rPr>
          <w:rFonts w:ascii="Trebuchet MS" w:hAnsi="Trebuchet MS" w:cs="Arial"/>
          <w:b/>
          <w:color w:val="A43F86"/>
          <w:szCs w:val="22"/>
        </w:rPr>
      </w:pPr>
      <w:r>
        <w:rPr>
          <w:rFonts w:ascii="Trebuchet MS" w:hAnsi="Trebuchet MS"/>
        </w:rPr>
        <w:t>Work diplomatically</w:t>
      </w:r>
      <w:r w:rsidR="00897538">
        <w:rPr>
          <w:rFonts w:ascii="Trebuchet MS" w:hAnsi="Trebuchet MS"/>
        </w:rPr>
        <w:t>,</w:t>
      </w:r>
      <w:r>
        <w:rPr>
          <w:rFonts w:ascii="Trebuchet MS" w:hAnsi="Trebuchet MS"/>
        </w:rPr>
        <w:t xml:space="preserve"> </w:t>
      </w:r>
      <w:r w:rsidR="00897538">
        <w:rPr>
          <w:rFonts w:ascii="Trebuchet MS" w:hAnsi="Trebuchet MS"/>
        </w:rPr>
        <w:t xml:space="preserve">to </w:t>
      </w:r>
      <w:r w:rsidR="00A13F7E">
        <w:rPr>
          <w:rFonts w:ascii="Trebuchet MS" w:hAnsi="Trebuchet MS"/>
        </w:rPr>
        <w:t xml:space="preserve">bring about grass root change in the culture of the Church of England </w:t>
      </w:r>
    </w:p>
    <w:p w14:paraId="14C98440" w14:textId="77777777" w:rsidR="0085254A" w:rsidRPr="00E42203" w:rsidRDefault="0085254A" w:rsidP="00A13F7E">
      <w:pPr>
        <w:numPr>
          <w:ilvl w:val="0"/>
          <w:numId w:val="15"/>
        </w:numPr>
        <w:ind w:left="709"/>
        <w:rPr>
          <w:rFonts w:ascii="Trebuchet MS" w:hAnsi="Trebuchet MS" w:cs="Arial"/>
          <w:b/>
          <w:color w:val="A43F86"/>
          <w:szCs w:val="22"/>
        </w:rPr>
      </w:pPr>
      <w:r>
        <w:rPr>
          <w:rFonts w:ascii="Trebuchet MS" w:hAnsi="Trebuchet MS"/>
        </w:rPr>
        <w:t>Help develop and implement consistent and effective project management processes and practices in the organisation and wider Diocese, including parishes</w:t>
      </w:r>
      <w:r w:rsidR="00F85D9F">
        <w:rPr>
          <w:rFonts w:ascii="Trebuchet MS" w:hAnsi="Trebuchet MS"/>
        </w:rPr>
        <w:t>, and build project management capacity.</w:t>
      </w:r>
    </w:p>
    <w:p w14:paraId="11E34446" w14:textId="77777777" w:rsidR="008114BC" w:rsidRDefault="008114BC" w:rsidP="001E2E30">
      <w:pPr>
        <w:rPr>
          <w:rFonts w:ascii="Trebuchet MS" w:hAnsi="Trebuchet MS" w:cs="Arial"/>
        </w:rPr>
      </w:pPr>
    </w:p>
    <w:p w14:paraId="56BEF92C" w14:textId="77777777" w:rsidR="00F85D9F" w:rsidRPr="00D0485E" w:rsidRDefault="00F85D9F" w:rsidP="001E2E30">
      <w:pPr>
        <w:rPr>
          <w:rFonts w:ascii="Trebuchet MS" w:hAnsi="Trebuchet MS" w:cs="Arial"/>
          <w:b/>
          <w:color w:val="A43F86"/>
          <w:szCs w:val="22"/>
        </w:rPr>
      </w:pPr>
      <w:r w:rsidRPr="00D0485E">
        <w:rPr>
          <w:rFonts w:ascii="Trebuchet MS" w:hAnsi="Trebuchet MS" w:cs="Arial"/>
          <w:b/>
          <w:color w:val="A43F86"/>
          <w:szCs w:val="22"/>
        </w:rPr>
        <w:t>General</w:t>
      </w:r>
    </w:p>
    <w:p w14:paraId="7769F6F8" w14:textId="77777777" w:rsidR="00F85D9F" w:rsidRDefault="00F85D9F" w:rsidP="00897538">
      <w:pPr>
        <w:numPr>
          <w:ilvl w:val="0"/>
          <w:numId w:val="28"/>
        </w:numPr>
        <w:rPr>
          <w:rFonts w:ascii="Trebuchet MS" w:hAnsi="Trebuchet MS" w:cs="Arial"/>
        </w:rPr>
      </w:pPr>
      <w:r>
        <w:rPr>
          <w:rFonts w:ascii="Trebuchet MS" w:hAnsi="Trebuchet MS" w:cs="Arial"/>
        </w:rPr>
        <w:t>Take responsibility for keeping up to date with own professional development and good practice</w:t>
      </w:r>
    </w:p>
    <w:p w14:paraId="3734727E" w14:textId="77777777" w:rsidR="00F85D9F" w:rsidRDefault="00F85D9F" w:rsidP="00897538">
      <w:pPr>
        <w:numPr>
          <w:ilvl w:val="0"/>
          <w:numId w:val="28"/>
        </w:numPr>
        <w:rPr>
          <w:rFonts w:ascii="Trebuchet MS" w:hAnsi="Trebuchet MS" w:cs="Arial"/>
        </w:rPr>
      </w:pPr>
      <w:r>
        <w:rPr>
          <w:rFonts w:ascii="Trebuchet MS" w:hAnsi="Trebuchet MS" w:cs="Arial"/>
        </w:rPr>
        <w:t>Attend and participate in team and other staff meetings</w:t>
      </w:r>
    </w:p>
    <w:p w14:paraId="721922EA" w14:textId="77777777" w:rsidR="00F85D9F" w:rsidRDefault="00F85D9F" w:rsidP="00897538">
      <w:pPr>
        <w:numPr>
          <w:ilvl w:val="0"/>
          <w:numId w:val="28"/>
        </w:numPr>
        <w:rPr>
          <w:rFonts w:ascii="Trebuchet MS" w:hAnsi="Trebuchet MS" w:cs="Arial"/>
        </w:rPr>
      </w:pPr>
      <w:r>
        <w:rPr>
          <w:rFonts w:ascii="Trebuchet MS" w:hAnsi="Trebuchet MS" w:cs="Arial"/>
        </w:rPr>
        <w:t>Undertake any other responsibilities as relevant to the role</w:t>
      </w:r>
    </w:p>
    <w:p w14:paraId="495D4E5D" w14:textId="77777777" w:rsidR="00F85D9F" w:rsidRPr="004A5ACC" w:rsidRDefault="00F85D9F" w:rsidP="001E2E30">
      <w:pPr>
        <w:rPr>
          <w:rFonts w:ascii="Trebuchet MS" w:hAnsi="Trebuchet MS" w:cs="Arial"/>
        </w:rPr>
      </w:pPr>
    </w:p>
    <w:p w14:paraId="1B941A3B" w14:textId="77777777" w:rsidR="008114BC" w:rsidRPr="004A5ACC" w:rsidRDefault="008114BC" w:rsidP="0043729C">
      <w:pPr>
        <w:jc w:val="both"/>
        <w:rPr>
          <w:rStyle w:val="Heading2Char"/>
          <w:rFonts w:ascii="Trebuchet MS" w:hAnsi="Trebuchet MS" w:cs="Calibri"/>
          <w:b w:val="0"/>
          <w:bCs w:val="0"/>
          <w:i w:val="0"/>
          <w:color w:val="A43F86"/>
          <w:sz w:val="24"/>
          <w:szCs w:val="24"/>
        </w:rPr>
      </w:pPr>
      <w:r w:rsidRPr="004A5ACC">
        <w:rPr>
          <w:rStyle w:val="Heading2Char"/>
          <w:rFonts w:ascii="Trebuchet MS" w:hAnsi="Trebuchet MS"/>
          <w:i w:val="0"/>
          <w:color w:val="A43F86"/>
          <w:sz w:val="24"/>
          <w:szCs w:val="24"/>
        </w:rPr>
        <w:t xml:space="preserve">Health &amp; Safety </w:t>
      </w:r>
    </w:p>
    <w:p w14:paraId="1BBF181C" w14:textId="77777777" w:rsidR="008114BC" w:rsidRPr="004A5ACC" w:rsidRDefault="008114BC" w:rsidP="0043729C">
      <w:pPr>
        <w:pStyle w:val="ListParagraph"/>
        <w:spacing w:line="240" w:lineRule="auto"/>
        <w:ind w:left="0"/>
        <w:rPr>
          <w:rFonts w:cs="Helvetica"/>
          <w:lang w:val="en"/>
        </w:rPr>
      </w:pPr>
      <w:r w:rsidRPr="004A5ACC">
        <w:rPr>
          <w:rFonts w:cs="Helvetica"/>
          <w:lang w:val="en"/>
        </w:rPr>
        <w:t xml:space="preserve">To adhere to the Diocese of Truro’s Health and Safety policy and procedure as well as any other related laws and to do all that is reasonable to promote care and safety in the fulfilment of the role and in daily working life. </w:t>
      </w:r>
    </w:p>
    <w:p w14:paraId="0D0CB960" w14:textId="77777777" w:rsidR="008114BC" w:rsidRPr="004A5ACC" w:rsidRDefault="008114BC" w:rsidP="0043729C">
      <w:pPr>
        <w:ind w:left="720"/>
        <w:rPr>
          <w:rFonts w:ascii="Trebuchet MS" w:hAnsi="Trebuchet MS" w:cs="Arial"/>
          <w:lang w:val="en"/>
        </w:rPr>
      </w:pPr>
    </w:p>
    <w:p w14:paraId="3C304B20" w14:textId="77777777" w:rsidR="007D7540" w:rsidRPr="007D7540" w:rsidRDefault="007D7540" w:rsidP="0043729C">
      <w:pPr>
        <w:rPr>
          <w:rFonts w:ascii="Trebuchet MS" w:hAnsi="Trebuchet MS" w:cs="Arial"/>
          <w:b/>
          <w:color w:val="A43F86"/>
        </w:rPr>
      </w:pPr>
      <w:r w:rsidRPr="007D7540">
        <w:rPr>
          <w:rFonts w:ascii="Trebuchet MS" w:hAnsi="Trebuchet MS" w:cs="Arial"/>
          <w:b/>
          <w:color w:val="A43F86"/>
        </w:rPr>
        <w:t>Safeguarding</w:t>
      </w:r>
    </w:p>
    <w:p w14:paraId="23BEEDC2" w14:textId="77777777" w:rsidR="00EC2ED6" w:rsidRDefault="007D7540" w:rsidP="0043729C">
      <w:pPr>
        <w:rPr>
          <w:rFonts w:ascii="Trebuchet MS" w:hAnsi="Trebuchet MS" w:cs="Calibri"/>
          <w:b/>
        </w:rPr>
      </w:pPr>
      <w:r w:rsidRPr="007D7540">
        <w:rPr>
          <w:rFonts w:ascii="Trebuchet MS" w:hAnsi="Trebuchet MS" w:cs="Arial"/>
        </w:rPr>
        <w:t xml:space="preserve">To adhere to the Diocese of Truro’s Safeguarding policy and procedure as well as any other related laws and to do all that is reasonable to promote care and safety in the fulfilment of the role and in daily working life for all who may be </w:t>
      </w:r>
      <w:r w:rsidRPr="007D7540">
        <w:rPr>
          <w:rFonts w:ascii="Trebuchet MS" w:hAnsi="Trebuchet MS" w:cs="Arial"/>
        </w:rPr>
        <w:lastRenderedPageBreak/>
        <w:t>vulnerable. This includes a responsibility to remain up to date with your own safeguarding training at the level appropriate to the role</w:t>
      </w:r>
      <w:r w:rsidRPr="007D7540">
        <w:rPr>
          <w:rFonts w:ascii="Trebuchet MS" w:hAnsi="Trebuchet MS" w:cs="Arial"/>
          <w:b/>
        </w:rPr>
        <w:t>.</w:t>
      </w:r>
    </w:p>
    <w:p w14:paraId="6EB3EADD" w14:textId="77777777" w:rsidR="00EC2ED6" w:rsidRDefault="00EC2ED6" w:rsidP="004D6DF3">
      <w:pPr>
        <w:rPr>
          <w:rFonts w:ascii="Trebuchet MS" w:hAnsi="Trebuchet MS" w:cs="Calibri"/>
          <w:b/>
        </w:rPr>
      </w:pPr>
    </w:p>
    <w:p w14:paraId="074613C1" w14:textId="77777777" w:rsidR="001E2E30" w:rsidRDefault="001E2E30" w:rsidP="006850FF">
      <w:pPr>
        <w:rPr>
          <w:rFonts w:ascii="Trebuchet MS" w:hAnsi="Trebuchet MS" w:cs="Calibri"/>
          <w:b/>
        </w:rPr>
      </w:pPr>
    </w:p>
    <w:p w14:paraId="26708325" w14:textId="77777777" w:rsidR="008114BC" w:rsidRPr="004A5ACC" w:rsidRDefault="008114BC" w:rsidP="006850FF">
      <w:pPr>
        <w:rPr>
          <w:rFonts w:ascii="Trebuchet MS" w:hAnsi="Trebuchet MS" w:cs="Calibri"/>
          <w:b/>
        </w:rPr>
      </w:pPr>
      <w:r w:rsidRPr="004A5ACC">
        <w:rPr>
          <w:rFonts w:ascii="Trebuchet MS" w:hAnsi="Trebuchet MS" w:cs="Calibri"/>
          <w:b/>
        </w:rPr>
        <w:t>This job description is a summary of the key areas of responsibility in the job.  It is not intended as a definitive statement of job content</w:t>
      </w:r>
      <w:r w:rsidR="006850FF">
        <w:rPr>
          <w:rFonts w:ascii="Trebuchet MS" w:hAnsi="Trebuchet MS" w:cs="Calibri"/>
          <w:b/>
        </w:rPr>
        <w:t>.</w:t>
      </w:r>
    </w:p>
    <w:p w14:paraId="4563E67A" w14:textId="77777777" w:rsidR="008114BC" w:rsidRPr="004A5ACC" w:rsidRDefault="008114BC" w:rsidP="00546E01">
      <w:pPr>
        <w:tabs>
          <w:tab w:val="left" w:pos="1276"/>
        </w:tabs>
        <w:spacing w:line="276" w:lineRule="auto"/>
        <w:rPr>
          <w:rFonts w:ascii="Trebuchet MS" w:hAnsi="Trebuchet MS"/>
          <w:b/>
        </w:rPr>
      </w:pPr>
      <w:r w:rsidRPr="004A5ACC">
        <w:rPr>
          <w:rFonts w:ascii="Trebuchet MS" w:hAnsi="Trebuchet MS"/>
          <w:b/>
        </w:rPr>
        <w:t xml:space="preserve">This job description will be reviewed </w:t>
      </w:r>
      <w:proofErr w:type="gramStart"/>
      <w:r w:rsidRPr="004A5ACC">
        <w:rPr>
          <w:rFonts w:ascii="Trebuchet MS" w:hAnsi="Trebuchet MS"/>
          <w:b/>
        </w:rPr>
        <w:t>periodically, and</w:t>
      </w:r>
      <w:proofErr w:type="gramEnd"/>
      <w:r w:rsidRPr="004A5ACC">
        <w:rPr>
          <w:rFonts w:ascii="Trebuchet MS" w:hAnsi="Trebuchet MS"/>
          <w:b/>
        </w:rPr>
        <w:t xml:space="preserve"> may be subject to amendment</w:t>
      </w:r>
      <w:r w:rsidR="006850FF">
        <w:rPr>
          <w:rFonts w:ascii="Trebuchet MS" w:hAnsi="Trebuchet MS"/>
          <w:b/>
        </w:rPr>
        <w:t>.</w:t>
      </w:r>
    </w:p>
    <w:p w14:paraId="248DAD77" w14:textId="77777777" w:rsidR="00EE550F" w:rsidRDefault="00EE550F">
      <w:pPr>
        <w:rPr>
          <w:rFonts w:ascii="Trebuchet MS" w:hAnsi="Trebuchet MS" w:cs="Arial"/>
        </w:rPr>
      </w:pPr>
    </w:p>
    <w:p w14:paraId="6A446B38" w14:textId="77777777" w:rsidR="006850FF" w:rsidRPr="006850FF" w:rsidRDefault="006850FF" w:rsidP="006850FF">
      <w:pPr>
        <w:keepNext/>
        <w:keepLines/>
        <w:spacing w:before="240"/>
        <w:outlineLvl w:val="0"/>
        <w:rPr>
          <w:rFonts w:ascii="Trebuchet MS" w:hAnsi="Trebuchet MS"/>
          <w:b/>
          <w:bCs/>
          <w:color w:val="4B004A"/>
          <w:sz w:val="36"/>
          <w:szCs w:val="28"/>
        </w:rPr>
      </w:pPr>
      <w:r w:rsidRPr="006850FF">
        <w:rPr>
          <w:rFonts w:ascii="Trebuchet MS" w:hAnsi="Trebuchet MS"/>
          <w:b/>
          <w:bCs/>
          <w:color w:val="4B004A"/>
          <w:sz w:val="36"/>
          <w:szCs w:val="28"/>
        </w:rPr>
        <w:t>PERSON SPECIFICATION</w:t>
      </w:r>
    </w:p>
    <w:p w14:paraId="5DD23E00" w14:textId="77777777" w:rsidR="006850FF" w:rsidRPr="001E2E30" w:rsidRDefault="006B2FED" w:rsidP="006850FF">
      <w:pPr>
        <w:keepNext/>
        <w:keepLines/>
        <w:spacing w:before="200"/>
        <w:outlineLvl w:val="1"/>
        <w:rPr>
          <w:rFonts w:ascii="Trebuchet MS" w:hAnsi="Trebuchet MS"/>
          <w:b/>
          <w:bCs/>
          <w:color w:val="A43F86"/>
          <w:sz w:val="26"/>
          <w:szCs w:val="26"/>
        </w:rPr>
      </w:pPr>
      <w:r w:rsidRPr="001E2E30">
        <w:rPr>
          <w:rFonts w:ascii="Trebuchet MS" w:hAnsi="Trebuchet MS"/>
          <w:b/>
          <w:bCs/>
          <w:color w:val="A43F86"/>
          <w:sz w:val="26"/>
          <w:szCs w:val="26"/>
        </w:rPr>
        <w:t>Project Support Officer</w:t>
      </w:r>
    </w:p>
    <w:p w14:paraId="7CE355E2" w14:textId="77777777" w:rsidR="000B2E0C" w:rsidRPr="001E2E30" w:rsidRDefault="000B2E0C" w:rsidP="006850FF">
      <w:pPr>
        <w:keepNext/>
        <w:keepLines/>
        <w:spacing w:before="200"/>
        <w:outlineLvl w:val="1"/>
        <w:rPr>
          <w:rFonts w:ascii="Trebuchet MS" w:hAnsi="Trebuchet MS" w:cs="Calibri"/>
          <w:b/>
          <w:bCs/>
          <w:color w:val="A43F86"/>
          <w:sz w:val="22"/>
          <w:szCs w:val="22"/>
        </w:rPr>
      </w:pPr>
    </w:p>
    <w:p w14:paraId="3862BE55" w14:textId="6B565FA3" w:rsidR="004822B4" w:rsidRPr="001E2E30" w:rsidRDefault="004822B4" w:rsidP="006850FF">
      <w:pPr>
        <w:spacing w:after="240"/>
        <w:jc w:val="both"/>
        <w:rPr>
          <w:rFonts w:ascii="Trebuchet MS" w:hAnsi="Trebuchet MS" w:cs="Calibri"/>
          <w:sz w:val="22"/>
          <w:szCs w:val="22"/>
        </w:rPr>
      </w:pPr>
    </w:p>
    <w:tbl>
      <w:tblPr>
        <w:tblW w:w="98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4395"/>
        <w:gridCol w:w="3684"/>
      </w:tblGrid>
      <w:tr w:rsidR="004822B4" w:rsidRPr="001E2E30" w14:paraId="75188FFC" w14:textId="77777777" w:rsidTr="00D0485E">
        <w:trPr>
          <w:trHeight w:val="428"/>
        </w:trPr>
        <w:tc>
          <w:tcPr>
            <w:tcW w:w="1809" w:type="dxa"/>
          </w:tcPr>
          <w:p w14:paraId="3F2C86D7" w14:textId="77777777" w:rsidR="004822B4" w:rsidRPr="001E2E30" w:rsidRDefault="004822B4" w:rsidP="00D94CF8">
            <w:pPr>
              <w:autoSpaceDE w:val="0"/>
              <w:autoSpaceDN w:val="0"/>
              <w:adjustRightInd w:val="0"/>
              <w:rPr>
                <w:rFonts w:ascii="Trebuchet MS" w:hAnsi="Trebuchet MS" w:cs="Calibri"/>
                <w:b/>
                <w:bCs/>
                <w:color w:val="000000"/>
                <w:sz w:val="22"/>
                <w:szCs w:val="22"/>
                <w:lang w:eastAsia="en-GB"/>
              </w:rPr>
            </w:pPr>
            <w:r w:rsidRPr="001E2E30">
              <w:rPr>
                <w:rFonts w:ascii="Trebuchet MS" w:hAnsi="Trebuchet MS" w:cs="Calibri"/>
                <w:b/>
                <w:bCs/>
                <w:color w:val="000000"/>
                <w:sz w:val="22"/>
                <w:szCs w:val="22"/>
                <w:lang w:eastAsia="en-GB"/>
              </w:rPr>
              <w:t>Person Specification</w:t>
            </w:r>
          </w:p>
        </w:tc>
        <w:tc>
          <w:tcPr>
            <w:tcW w:w="4395" w:type="dxa"/>
          </w:tcPr>
          <w:p w14:paraId="2A3DB648" w14:textId="77777777" w:rsidR="004822B4" w:rsidRPr="001E2E30" w:rsidRDefault="004822B4" w:rsidP="00D94CF8">
            <w:pPr>
              <w:autoSpaceDE w:val="0"/>
              <w:autoSpaceDN w:val="0"/>
              <w:adjustRightInd w:val="0"/>
              <w:rPr>
                <w:rFonts w:ascii="Trebuchet MS" w:hAnsi="Trebuchet MS" w:cs="Calibri"/>
                <w:lang w:eastAsia="en-GB"/>
              </w:rPr>
            </w:pPr>
            <w:r w:rsidRPr="001E2E30">
              <w:rPr>
                <w:rFonts w:ascii="Trebuchet MS" w:hAnsi="Trebuchet MS" w:cs="Calibri"/>
                <w:lang w:eastAsia="en-GB"/>
              </w:rPr>
              <w:t>Essential</w:t>
            </w:r>
          </w:p>
        </w:tc>
        <w:tc>
          <w:tcPr>
            <w:tcW w:w="3684" w:type="dxa"/>
          </w:tcPr>
          <w:p w14:paraId="1C86A945" w14:textId="77777777" w:rsidR="004822B4" w:rsidRPr="001E2E30" w:rsidRDefault="004822B4" w:rsidP="00D94CF8">
            <w:pPr>
              <w:autoSpaceDE w:val="0"/>
              <w:autoSpaceDN w:val="0"/>
              <w:adjustRightInd w:val="0"/>
              <w:rPr>
                <w:rFonts w:ascii="Trebuchet MS" w:hAnsi="Trebuchet MS" w:cs="Calibri"/>
                <w:lang w:eastAsia="en-GB"/>
              </w:rPr>
            </w:pPr>
            <w:r w:rsidRPr="001E2E30">
              <w:rPr>
                <w:rFonts w:ascii="Trebuchet MS" w:hAnsi="Trebuchet MS" w:cs="Calibri"/>
                <w:lang w:eastAsia="en-GB"/>
              </w:rPr>
              <w:t>Desirable</w:t>
            </w:r>
          </w:p>
        </w:tc>
      </w:tr>
      <w:tr w:rsidR="004822B4" w:rsidRPr="001E2E30" w14:paraId="715AFCD7" w14:textId="77777777" w:rsidTr="00D0485E">
        <w:trPr>
          <w:trHeight w:val="428"/>
        </w:trPr>
        <w:tc>
          <w:tcPr>
            <w:tcW w:w="1809" w:type="dxa"/>
          </w:tcPr>
          <w:p w14:paraId="4A58A12B" w14:textId="77777777" w:rsidR="004822B4" w:rsidRPr="001E2E30" w:rsidRDefault="004822B4" w:rsidP="00D94CF8">
            <w:pPr>
              <w:autoSpaceDE w:val="0"/>
              <w:autoSpaceDN w:val="0"/>
              <w:adjustRightInd w:val="0"/>
              <w:rPr>
                <w:rFonts w:ascii="Trebuchet MS" w:hAnsi="Trebuchet MS" w:cs="Calibri"/>
                <w:color w:val="000000"/>
                <w:sz w:val="22"/>
                <w:szCs w:val="22"/>
                <w:lang w:eastAsia="en-GB"/>
              </w:rPr>
            </w:pPr>
            <w:r w:rsidRPr="001E2E30">
              <w:rPr>
                <w:rFonts w:ascii="Trebuchet MS" w:hAnsi="Trebuchet MS" w:cs="Calibri"/>
                <w:b/>
                <w:bCs/>
                <w:color w:val="000000"/>
                <w:sz w:val="22"/>
                <w:szCs w:val="22"/>
                <w:lang w:eastAsia="en-GB"/>
              </w:rPr>
              <w:t xml:space="preserve">Qualifications </w:t>
            </w:r>
          </w:p>
        </w:tc>
        <w:tc>
          <w:tcPr>
            <w:tcW w:w="4395" w:type="dxa"/>
          </w:tcPr>
          <w:p w14:paraId="452BDABE" w14:textId="77777777" w:rsidR="004822B4" w:rsidRPr="001E2E30" w:rsidRDefault="004822B4" w:rsidP="00D94CF8">
            <w:pPr>
              <w:autoSpaceDE w:val="0"/>
              <w:autoSpaceDN w:val="0"/>
              <w:adjustRightInd w:val="0"/>
              <w:contextualSpacing/>
              <w:rPr>
                <w:rFonts w:ascii="Trebuchet MS" w:hAnsi="Trebuchet MS" w:cs="Calibri"/>
                <w:color w:val="000000"/>
                <w:sz w:val="22"/>
                <w:szCs w:val="22"/>
                <w:lang w:eastAsia="en-GB"/>
              </w:rPr>
            </w:pPr>
          </w:p>
        </w:tc>
        <w:tc>
          <w:tcPr>
            <w:tcW w:w="3684" w:type="dxa"/>
          </w:tcPr>
          <w:p w14:paraId="3E7388FC" w14:textId="77777777" w:rsidR="004822B4" w:rsidRPr="001E2E30" w:rsidRDefault="006B2FED" w:rsidP="00E42203">
            <w:pPr>
              <w:numPr>
                <w:ilvl w:val="0"/>
                <w:numId w:val="27"/>
              </w:numPr>
              <w:rPr>
                <w:rFonts w:ascii="Trebuchet MS" w:hAnsi="Trebuchet MS" w:cs="Calibri"/>
                <w:color w:val="000000"/>
                <w:sz w:val="22"/>
                <w:szCs w:val="22"/>
                <w:lang w:eastAsia="en-GB"/>
              </w:rPr>
            </w:pPr>
            <w:r w:rsidRPr="001E2E30">
              <w:rPr>
                <w:rFonts w:ascii="Trebuchet MS" w:hAnsi="Trebuchet MS" w:cs="Calibri"/>
                <w:color w:val="000000"/>
                <w:sz w:val="22"/>
                <w:szCs w:val="22"/>
                <w:lang w:eastAsia="en-GB"/>
              </w:rPr>
              <w:t xml:space="preserve">Prince2 or equivalent </w:t>
            </w:r>
          </w:p>
        </w:tc>
      </w:tr>
      <w:tr w:rsidR="004822B4" w:rsidRPr="001E2E30" w14:paraId="43FFD6BE" w14:textId="77777777" w:rsidTr="00D0485E">
        <w:trPr>
          <w:trHeight w:val="1976"/>
        </w:trPr>
        <w:tc>
          <w:tcPr>
            <w:tcW w:w="1809" w:type="dxa"/>
          </w:tcPr>
          <w:p w14:paraId="4AA2C761" w14:textId="77777777" w:rsidR="004822B4" w:rsidRPr="001E2E30" w:rsidRDefault="004822B4" w:rsidP="00D94CF8">
            <w:pPr>
              <w:autoSpaceDE w:val="0"/>
              <w:autoSpaceDN w:val="0"/>
              <w:adjustRightInd w:val="0"/>
              <w:rPr>
                <w:rFonts w:ascii="Trebuchet MS" w:hAnsi="Trebuchet MS" w:cs="Calibri"/>
                <w:color w:val="000000"/>
                <w:sz w:val="22"/>
                <w:szCs w:val="22"/>
                <w:lang w:eastAsia="en-GB"/>
              </w:rPr>
            </w:pPr>
            <w:r w:rsidRPr="001E2E30">
              <w:rPr>
                <w:rFonts w:ascii="Trebuchet MS" w:hAnsi="Trebuchet MS" w:cs="Calibri"/>
                <w:b/>
                <w:bCs/>
                <w:color w:val="000000"/>
                <w:sz w:val="22"/>
                <w:szCs w:val="22"/>
                <w:lang w:eastAsia="en-GB"/>
              </w:rPr>
              <w:t xml:space="preserve">Experience </w:t>
            </w:r>
          </w:p>
        </w:tc>
        <w:tc>
          <w:tcPr>
            <w:tcW w:w="4395" w:type="dxa"/>
          </w:tcPr>
          <w:p w14:paraId="61C7B711" w14:textId="77777777" w:rsidR="00CF2717" w:rsidRPr="00CF2717" w:rsidRDefault="00CF2717" w:rsidP="00CF2717">
            <w:pPr>
              <w:numPr>
                <w:ilvl w:val="0"/>
                <w:numId w:val="27"/>
              </w:numPr>
              <w:rPr>
                <w:rFonts w:ascii="Trebuchet MS" w:hAnsi="Trebuchet MS" w:cs="Calibri"/>
                <w:color w:val="000000"/>
                <w:sz w:val="22"/>
                <w:szCs w:val="22"/>
                <w:lang w:eastAsia="en-GB"/>
              </w:rPr>
            </w:pPr>
            <w:r w:rsidRPr="00CF2717">
              <w:rPr>
                <w:rFonts w:ascii="Trebuchet MS" w:hAnsi="Trebuchet MS" w:cs="Calibri"/>
                <w:color w:val="000000"/>
                <w:sz w:val="22"/>
                <w:szCs w:val="22"/>
                <w:lang w:eastAsia="en-GB"/>
              </w:rPr>
              <w:t>Project management, including delivering on multiple projects, often simultaneously</w:t>
            </w:r>
          </w:p>
          <w:p w14:paraId="45C6F76B" w14:textId="77777777" w:rsidR="006B2FED" w:rsidRPr="001E2E30" w:rsidRDefault="006B2FED" w:rsidP="006B2FED">
            <w:pPr>
              <w:numPr>
                <w:ilvl w:val="0"/>
                <w:numId w:val="27"/>
              </w:numPr>
              <w:autoSpaceDE w:val="0"/>
              <w:autoSpaceDN w:val="0"/>
              <w:adjustRightInd w:val="0"/>
              <w:contextualSpacing/>
              <w:rPr>
                <w:rFonts w:ascii="Trebuchet MS" w:hAnsi="Trebuchet MS" w:cs="Calibri"/>
                <w:color w:val="000000"/>
                <w:sz w:val="22"/>
                <w:szCs w:val="22"/>
                <w:lang w:eastAsia="en-GB"/>
              </w:rPr>
            </w:pPr>
            <w:r w:rsidRPr="001E2E30">
              <w:rPr>
                <w:rFonts w:ascii="Trebuchet MS" w:hAnsi="Trebuchet MS" w:cs="Calibri"/>
                <w:color w:val="000000"/>
                <w:sz w:val="22"/>
                <w:szCs w:val="22"/>
                <w:lang w:eastAsia="en-GB"/>
              </w:rPr>
              <w:t>Previous experience of complex administrative processes</w:t>
            </w:r>
          </w:p>
          <w:p w14:paraId="7D0EA174" w14:textId="77777777" w:rsidR="004822B4" w:rsidRPr="001E2E30" w:rsidRDefault="006B2FED" w:rsidP="00E42203">
            <w:pPr>
              <w:numPr>
                <w:ilvl w:val="0"/>
                <w:numId w:val="27"/>
              </w:numPr>
              <w:rPr>
                <w:rFonts w:ascii="Trebuchet MS" w:hAnsi="Trebuchet MS" w:cs="Calibri"/>
                <w:color w:val="000000"/>
                <w:sz w:val="22"/>
                <w:szCs w:val="22"/>
                <w:lang w:eastAsia="en-GB"/>
              </w:rPr>
            </w:pPr>
            <w:r w:rsidRPr="001E2E30">
              <w:rPr>
                <w:rFonts w:ascii="Trebuchet MS" w:hAnsi="Trebuchet MS" w:cs="Calibri"/>
                <w:color w:val="000000"/>
                <w:sz w:val="22"/>
                <w:szCs w:val="22"/>
                <w:lang w:eastAsia="en-GB"/>
              </w:rPr>
              <w:t xml:space="preserve">Experience of using different databases and software applications </w:t>
            </w:r>
          </w:p>
          <w:p w14:paraId="3554DA53" w14:textId="77777777" w:rsidR="006B2FED" w:rsidRDefault="006B2FED" w:rsidP="00E42203">
            <w:pPr>
              <w:numPr>
                <w:ilvl w:val="0"/>
                <w:numId w:val="27"/>
              </w:numPr>
              <w:rPr>
                <w:rFonts w:ascii="Trebuchet MS" w:hAnsi="Trebuchet MS" w:cs="Calibri"/>
                <w:color w:val="000000"/>
                <w:sz w:val="22"/>
                <w:szCs w:val="22"/>
                <w:lang w:eastAsia="en-GB"/>
              </w:rPr>
            </w:pPr>
            <w:r w:rsidRPr="001E2E30">
              <w:rPr>
                <w:rFonts w:ascii="Trebuchet MS" w:hAnsi="Trebuchet MS" w:cs="Calibri"/>
                <w:color w:val="000000"/>
                <w:sz w:val="22"/>
                <w:szCs w:val="22"/>
                <w:lang w:eastAsia="en-GB"/>
              </w:rPr>
              <w:t>Experience of working with statistical data and producing clear and concise reports.</w:t>
            </w:r>
          </w:p>
          <w:p w14:paraId="13486D4F" w14:textId="77777777" w:rsidR="00CF2717" w:rsidRPr="001E2E30" w:rsidRDefault="00CF2717" w:rsidP="00CF2717">
            <w:pPr>
              <w:numPr>
                <w:ilvl w:val="0"/>
                <w:numId w:val="27"/>
              </w:numPr>
              <w:autoSpaceDE w:val="0"/>
              <w:autoSpaceDN w:val="0"/>
              <w:adjustRightInd w:val="0"/>
              <w:contextualSpacing/>
              <w:rPr>
                <w:rFonts w:ascii="Trebuchet MS" w:hAnsi="Trebuchet MS" w:cs="Calibri"/>
                <w:color w:val="000000"/>
                <w:sz w:val="22"/>
                <w:szCs w:val="22"/>
                <w:lang w:eastAsia="en-GB"/>
              </w:rPr>
            </w:pPr>
            <w:r>
              <w:rPr>
                <w:rFonts w:ascii="Trebuchet MS" w:hAnsi="Trebuchet MS" w:cs="Calibri"/>
                <w:color w:val="000000"/>
                <w:sz w:val="22"/>
                <w:szCs w:val="22"/>
                <w:lang w:eastAsia="en-GB"/>
              </w:rPr>
              <w:t>Experience of working with a wide range of stakeholders and managing competing priorities.</w:t>
            </w:r>
          </w:p>
        </w:tc>
        <w:tc>
          <w:tcPr>
            <w:tcW w:w="3684" w:type="dxa"/>
          </w:tcPr>
          <w:p w14:paraId="5C962A4B" w14:textId="77777777" w:rsidR="004822B4" w:rsidRPr="001E2E30" w:rsidRDefault="004822B4" w:rsidP="00E42203">
            <w:pPr>
              <w:numPr>
                <w:ilvl w:val="0"/>
                <w:numId w:val="27"/>
              </w:numPr>
              <w:rPr>
                <w:rFonts w:ascii="Trebuchet MS" w:hAnsi="Trebuchet MS" w:cs="Calibri"/>
                <w:color w:val="000000"/>
                <w:sz w:val="22"/>
                <w:szCs w:val="22"/>
                <w:lang w:eastAsia="en-GB"/>
              </w:rPr>
            </w:pPr>
            <w:r w:rsidRPr="001E2E30">
              <w:rPr>
                <w:rFonts w:ascii="Trebuchet MS" w:hAnsi="Trebuchet MS" w:cs="Calibri"/>
                <w:color w:val="000000"/>
                <w:sz w:val="22"/>
                <w:szCs w:val="22"/>
                <w:lang w:eastAsia="en-GB"/>
              </w:rPr>
              <w:t>E</w:t>
            </w:r>
            <w:r w:rsidR="006B2FED" w:rsidRPr="001E2E30">
              <w:rPr>
                <w:rFonts w:ascii="Trebuchet MS" w:hAnsi="Trebuchet MS" w:cs="Calibri"/>
                <w:color w:val="000000"/>
                <w:sz w:val="22"/>
                <w:szCs w:val="22"/>
                <w:lang w:eastAsia="en-GB"/>
              </w:rPr>
              <w:t>xperience of working within a charity or church environment</w:t>
            </w:r>
          </w:p>
          <w:p w14:paraId="07E15ABD" w14:textId="77777777" w:rsidR="004822B4" w:rsidRPr="001E2E30" w:rsidRDefault="004822B4" w:rsidP="00E42203">
            <w:pPr>
              <w:numPr>
                <w:ilvl w:val="0"/>
                <w:numId w:val="27"/>
              </w:numPr>
              <w:rPr>
                <w:rFonts w:ascii="Trebuchet MS" w:hAnsi="Trebuchet MS" w:cs="Calibri"/>
                <w:color w:val="000000"/>
                <w:sz w:val="22"/>
                <w:szCs w:val="22"/>
                <w:lang w:eastAsia="en-GB"/>
              </w:rPr>
            </w:pPr>
            <w:r w:rsidRPr="001E2E30">
              <w:rPr>
                <w:rFonts w:ascii="Trebuchet MS" w:hAnsi="Trebuchet MS" w:cs="Calibri"/>
                <w:color w:val="000000"/>
                <w:sz w:val="22"/>
                <w:szCs w:val="22"/>
                <w:lang w:eastAsia="en-GB"/>
              </w:rPr>
              <w:t>Experience of working with clergy and parish officers.</w:t>
            </w:r>
          </w:p>
          <w:p w14:paraId="6B62AFD1" w14:textId="77777777" w:rsidR="004822B4" w:rsidRPr="001E2E30" w:rsidRDefault="006B2FED" w:rsidP="00E42203">
            <w:pPr>
              <w:numPr>
                <w:ilvl w:val="0"/>
                <w:numId w:val="27"/>
              </w:numPr>
              <w:rPr>
                <w:rFonts w:ascii="Trebuchet MS" w:hAnsi="Trebuchet MS" w:cs="Calibri"/>
                <w:color w:val="000000"/>
                <w:sz w:val="22"/>
                <w:szCs w:val="22"/>
                <w:lang w:eastAsia="en-GB"/>
              </w:rPr>
            </w:pPr>
            <w:r w:rsidRPr="001E2E30">
              <w:rPr>
                <w:rFonts w:ascii="Trebuchet MS" w:hAnsi="Trebuchet MS" w:cs="Calibri"/>
                <w:color w:val="000000"/>
                <w:sz w:val="22"/>
                <w:szCs w:val="22"/>
                <w:lang w:eastAsia="en-GB"/>
              </w:rPr>
              <w:t>Experience of managing volunteers</w:t>
            </w:r>
          </w:p>
        </w:tc>
      </w:tr>
      <w:tr w:rsidR="004822B4" w:rsidRPr="001E2E30" w14:paraId="0DAB5AE9" w14:textId="77777777" w:rsidTr="00D0485E">
        <w:trPr>
          <w:trHeight w:val="80"/>
        </w:trPr>
        <w:tc>
          <w:tcPr>
            <w:tcW w:w="1809" w:type="dxa"/>
          </w:tcPr>
          <w:p w14:paraId="48DE0D91" w14:textId="77777777" w:rsidR="004822B4" w:rsidRPr="001E2E30" w:rsidRDefault="004822B4" w:rsidP="00D94CF8">
            <w:pPr>
              <w:autoSpaceDE w:val="0"/>
              <w:autoSpaceDN w:val="0"/>
              <w:adjustRightInd w:val="0"/>
              <w:rPr>
                <w:rFonts w:ascii="Trebuchet MS" w:hAnsi="Trebuchet MS" w:cs="Calibri"/>
                <w:b/>
                <w:bCs/>
                <w:color w:val="000000"/>
                <w:sz w:val="22"/>
                <w:szCs w:val="22"/>
                <w:lang w:eastAsia="en-GB"/>
              </w:rPr>
            </w:pPr>
            <w:r w:rsidRPr="001E2E30">
              <w:rPr>
                <w:rFonts w:ascii="Trebuchet MS" w:hAnsi="Trebuchet MS" w:cs="Calibri"/>
                <w:b/>
                <w:bCs/>
                <w:color w:val="000000"/>
                <w:sz w:val="22"/>
                <w:szCs w:val="22"/>
                <w:lang w:eastAsia="en-GB"/>
              </w:rPr>
              <w:t xml:space="preserve">Knowledge </w:t>
            </w:r>
          </w:p>
        </w:tc>
        <w:tc>
          <w:tcPr>
            <w:tcW w:w="4395" w:type="dxa"/>
          </w:tcPr>
          <w:p w14:paraId="09BB45A7" w14:textId="77777777" w:rsidR="00CF2717" w:rsidRPr="00CF2717" w:rsidRDefault="00CF2717" w:rsidP="00E42203">
            <w:pPr>
              <w:numPr>
                <w:ilvl w:val="0"/>
                <w:numId w:val="27"/>
              </w:numPr>
              <w:rPr>
                <w:rFonts w:ascii="Trebuchet MS" w:hAnsi="Trebuchet MS" w:cs="Calibri"/>
                <w:sz w:val="22"/>
                <w:szCs w:val="22"/>
                <w:lang w:eastAsia="en-GB"/>
              </w:rPr>
            </w:pPr>
            <w:r w:rsidRPr="00CF2717">
              <w:rPr>
                <w:rFonts w:ascii="Trebuchet MS" w:hAnsi="Trebuchet MS" w:cs="Calibri"/>
                <w:sz w:val="22"/>
                <w:szCs w:val="22"/>
                <w:lang w:eastAsia="en-GB"/>
              </w:rPr>
              <w:t xml:space="preserve">Good knowledge of techniques for planning, </w:t>
            </w:r>
            <w:r w:rsidRPr="00E42203">
              <w:rPr>
                <w:rFonts w:ascii="Trebuchet MS" w:hAnsi="Trebuchet MS" w:cs="Calibri"/>
                <w:color w:val="000000"/>
                <w:sz w:val="22"/>
                <w:szCs w:val="22"/>
                <w:lang w:eastAsia="en-GB"/>
              </w:rPr>
              <w:t>monitoring</w:t>
            </w:r>
            <w:r w:rsidRPr="00CF2717">
              <w:rPr>
                <w:rFonts w:ascii="Trebuchet MS" w:hAnsi="Trebuchet MS" w:cs="Calibri"/>
                <w:sz w:val="22"/>
                <w:szCs w:val="22"/>
                <w:lang w:eastAsia="en-GB"/>
              </w:rPr>
              <w:t xml:space="preserve"> and controlling programmes and projects, including risk and issue management</w:t>
            </w:r>
          </w:p>
          <w:p w14:paraId="70B96EFE" w14:textId="0665C2E2" w:rsidR="004822B4" w:rsidRPr="001E2E30" w:rsidRDefault="004822B4" w:rsidP="00F85D9F">
            <w:pPr>
              <w:numPr>
                <w:ilvl w:val="0"/>
                <w:numId w:val="27"/>
              </w:numPr>
              <w:rPr>
                <w:rFonts w:ascii="Trebuchet MS" w:hAnsi="Trebuchet MS" w:cs="Calibri"/>
                <w:sz w:val="22"/>
                <w:szCs w:val="22"/>
                <w:lang w:eastAsia="en-GB"/>
              </w:rPr>
            </w:pPr>
            <w:r w:rsidRPr="00CF2717">
              <w:rPr>
                <w:rFonts w:ascii="Trebuchet MS" w:hAnsi="Trebuchet MS" w:cs="Calibri"/>
                <w:sz w:val="22"/>
                <w:szCs w:val="22"/>
                <w:lang w:eastAsia="en-GB"/>
              </w:rPr>
              <w:t xml:space="preserve">Knowledge of approaches </w:t>
            </w:r>
            <w:r w:rsidR="00F85D9F">
              <w:rPr>
                <w:rFonts w:ascii="Trebuchet MS" w:hAnsi="Trebuchet MS" w:cs="Calibri"/>
                <w:sz w:val="22"/>
                <w:szCs w:val="22"/>
                <w:lang w:eastAsia="en-GB"/>
              </w:rPr>
              <w:t>that</w:t>
            </w:r>
            <w:r w:rsidR="00F85D9F" w:rsidRPr="00CF2717">
              <w:rPr>
                <w:rFonts w:ascii="Trebuchet MS" w:hAnsi="Trebuchet MS" w:cs="Calibri"/>
                <w:sz w:val="22"/>
                <w:szCs w:val="22"/>
                <w:lang w:eastAsia="en-GB"/>
              </w:rPr>
              <w:t xml:space="preserve"> </w:t>
            </w:r>
            <w:r w:rsidRPr="00CF2717">
              <w:rPr>
                <w:rFonts w:ascii="Trebuchet MS" w:hAnsi="Trebuchet MS" w:cs="Calibri"/>
                <w:sz w:val="22"/>
                <w:szCs w:val="22"/>
                <w:lang w:eastAsia="en-GB"/>
              </w:rPr>
              <w:t xml:space="preserve">build collaboration </w:t>
            </w:r>
            <w:r w:rsidRPr="00E42203">
              <w:rPr>
                <w:rFonts w:ascii="Trebuchet MS" w:hAnsi="Trebuchet MS" w:cs="Calibri"/>
                <w:color w:val="000000"/>
                <w:sz w:val="22"/>
                <w:szCs w:val="22"/>
                <w:lang w:eastAsia="en-GB"/>
              </w:rPr>
              <w:t>and</w:t>
            </w:r>
            <w:r w:rsidRPr="00CF2717">
              <w:rPr>
                <w:rFonts w:ascii="Trebuchet MS" w:hAnsi="Trebuchet MS" w:cs="Calibri"/>
                <w:sz w:val="22"/>
                <w:szCs w:val="22"/>
                <w:lang w:eastAsia="en-GB"/>
              </w:rPr>
              <w:t xml:space="preserve"> capacity.</w:t>
            </w:r>
          </w:p>
        </w:tc>
        <w:tc>
          <w:tcPr>
            <w:tcW w:w="3684" w:type="dxa"/>
          </w:tcPr>
          <w:p w14:paraId="14E3F9E4" w14:textId="08F1FF25" w:rsidR="001E2E30" w:rsidRPr="001E2E30" w:rsidRDefault="001E2E30" w:rsidP="00E42203">
            <w:pPr>
              <w:numPr>
                <w:ilvl w:val="0"/>
                <w:numId w:val="27"/>
              </w:numPr>
              <w:rPr>
                <w:rFonts w:ascii="Trebuchet MS" w:hAnsi="Trebuchet MS" w:cs="Trebuchet MS"/>
                <w:color w:val="000000"/>
                <w:sz w:val="22"/>
                <w:szCs w:val="22"/>
                <w:lang w:eastAsia="en-GB"/>
              </w:rPr>
            </w:pPr>
            <w:r w:rsidRPr="001E2E30">
              <w:rPr>
                <w:rFonts w:ascii="Trebuchet MS" w:hAnsi="Trebuchet MS" w:cs="Trebuchet MS"/>
                <w:color w:val="000000"/>
                <w:sz w:val="22"/>
                <w:szCs w:val="22"/>
                <w:lang w:eastAsia="en-GB"/>
              </w:rPr>
              <w:t xml:space="preserve">A </w:t>
            </w:r>
            <w:r w:rsidRPr="00E42203">
              <w:rPr>
                <w:rFonts w:ascii="Trebuchet MS" w:hAnsi="Trebuchet MS" w:cs="Calibri"/>
                <w:color w:val="000000"/>
                <w:sz w:val="22"/>
                <w:szCs w:val="22"/>
                <w:lang w:eastAsia="en-GB"/>
              </w:rPr>
              <w:t>knowledge</w:t>
            </w:r>
            <w:r w:rsidRPr="001E2E30">
              <w:rPr>
                <w:rFonts w:ascii="Trebuchet MS" w:hAnsi="Trebuchet MS" w:cs="Trebuchet MS"/>
                <w:color w:val="000000"/>
                <w:sz w:val="22"/>
                <w:szCs w:val="22"/>
                <w:lang w:eastAsia="en-GB"/>
              </w:rPr>
              <w:t xml:space="preserve"> of </w:t>
            </w:r>
            <w:r w:rsidR="00F85D9F">
              <w:rPr>
                <w:rFonts w:ascii="Trebuchet MS" w:hAnsi="Trebuchet MS" w:cs="Trebuchet MS"/>
                <w:color w:val="000000"/>
                <w:sz w:val="22"/>
                <w:szCs w:val="22"/>
                <w:lang w:eastAsia="en-GB"/>
              </w:rPr>
              <w:t>A</w:t>
            </w:r>
            <w:r w:rsidRPr="001E2E30">
              <w:rPr>
                <w:rFonts w:ascii="Trebuchet MS" w:hAnsi="Trebuchet MS" w:cs="Trebuchet MS"/>
                <w:color w:val="000000"/>
                <w:sz w:val="22"/>
                <w:szCs w:val="22"/>
                <w:lang w:eastAsia="en-GB"/>
              </w:rPr>
              <w:t>gile</w:t>
            </w:r>
          </w:p>
          <w:p w14:paraId="08F65DCC" w14:textId="77777777" w:rsidR="004822B4" w:rsidRPr="001E2E30" w:rsidRDefault="004822B4" w:rsidP="00E42203">
            <w:pPr>
              <w:numPr>
                <w:ilvl w:val="0"/>
                <w:numId w:val="27"/>
              </w:numPr>
              <w:rPr>
                <w:rFonts w:ascii="Trebuchet MS" w:hAnsi="Trebuchet MS" w:cs="Trebuchet MS"/>
                <w:color w:val="000000"/>
                <w:sz w:val="22"/>
                <w:szCs w:val="22"/>
                <w:lang w:eastAsia="en-GB"/>
              </w:rPr>
            </w:pPr>
            <w:r w:rsidRPr="001E2E30">
              <w:rPr>
                <w:rFonts w:ascii="Trebuchet MS" w:hAnsi="Trebuchet MS" w:cs="Trebuchet MS"/>
                <w:color w:val="000000"/>
                <w:sz w:val="22"/>
                <w:szCs w:val="22"/>
                <w:lang w:eastAsia="en-GB"/>
              </w:rPr>
              <w:t xml:space="preserve">A </w:t>
            </w:r>
            <w:r w:rsidRPr="00E42203">
              <w:rPr>
                <w:rFonts w:ascii="Trebuchet MS" w:hAnsi="Trebuchet MS" w:cs="Calibri"/>
                <w:color w:val="000000"/>
                <w:sz w:val="22"/>
                <w:szCs w:val="22"/>
                <w:lang w:eastAsia="en-GB"/>
              </w:rPr>
              <w:t>good</w:t>
            </w:r>
            <w:r w:rsidRPr="001E2E30">
              <w:rPr>
                <w:rFonts w:ascii="Trebuchet MS" w:hAnsi="Trebuchet MS" w:cs="Trebuchet MS"/>
                <w:color w:val="000000"/>
                <w:sz w:val="22"/>
                <w:szCs w:val="22"/>
                <w:lang w:eastAsia="en-GB"/>
              </w:rPr>
              <w:t xml:space="preserve"> working knowledge of the Church of England and its structures. </w:t>
            </w:r>
          </w:p>
          <w:p w14:paraId="6E7916E6" w14:textId="77777777" w:rsidR="00F85D9F" w:rsidRDefault="004822B4" w:rsidP="00F85D9F">
            <w:pPr>
              <w:numPr>
                <w:ilvl w:val="0"/>
                <w:numId w:val="27"/>
              </w:numPr>
              <w:rPr>
                <w:rFonts w:ascii="Trebuchet MS" w:hAnsi="Trebuchet MS" w:cs="Calibri"/>
                <w:sz w:val="22"/>
                <w:szCs w:val="22"/>
                <w:lang w:eastAsia="en-GB"/>
              </w:rPr>
            </w:pPr>
            <w:r w:rsidRPr="00E42203">
              <w:rPr>
                <w:rFonts w:ascii="Trebuchet MS" w:hAnsi="Trebuchet MS" w:cs="Calibri"/>
                <w:color w:val="000000"/>
                <w:sz w:val="22"/>
                <w:szCs w:val="22"/>
                <w:lang w:eastAsia="en-GB"/>
              </w:rPr>
              <w:t>Theological</w:t>
            </w:r>
            <w:r w:rsidRPr="001E2E30">
              <w:rPr>
                <w:rFonts w:ascii="Trebuchet MS" w:hAnsi="Trebuchet MS" w:cs="Trebuchet MS"/>
                <w:color w:val="000000"/>
                <w:sz w:val="22"/>
                <w:szCs w:val="22"/>
                <w:lang w:eastAsia="en-GB"/>
              </w:rPr>
              <w:t xml:space="preserve"> knowledge.</w:t>
            </w:r>
          </w:p>
          <w:p w14:paraId="367073CF" w14:textId="77777777" w:rsidR="00F85D9F" w:rsidRPr="001E2E30" w:rsidRDefault="00F85D9F" w:rsidP="00F85D9F">
            <w:pPr>
              <w:numPr>
                <w:ilvl w:val="0"/>
                <w:numId w:val="27"/>
              </w:numPr>
              <w:rPr>
                <w:rFonts w:ascii="Trebuchet MS" w:hAnsi="Trebuchet MS" w:cs="Calibri"/>
                <w:sz w:val="22"/>
                <w:szCs w:val="22"/>
                <w:lang w:eastAsia="en-GB"/>
              </w:rPr>
            </w:pPr>
            <w:r w:rsidRPr="001E2E30">
              <w:rPr>
                <w:rFonts w:ascii="Trebuchet MS" w:hAnsi="Trebuchet MS" w:cs="Calibri"/>
                <w:sz w:val="22"/>
                <w:szCs w:val="22"/>
                <w:lang w:eastAsia="en-GB"/>
              </w:rPr>
              <w:t xml:space="preserve">General </w:t>
            </w:r>
            <w:r w:rsidRPr="00E42203">
              <w:rPr>
                <w:rFonts w:ascii="Trebuchet MS" w:hAnsi="Trebuchet MS" w:cs="Calibri"/>
                <w:color w:val="000000"/>
                <w:sz w:val="22"/>
                <w:szCs w:val="22"/>
                <w:lang w:eastAsia="en-GB"/>
              </w:rPr>
              <w:t>understanding</w:t>
            </w:r>
            <w:r w:rsidRPr="001E2E30">
              <w:rPr>
                <w:rFonts w:ascii="Trebuchet MS" w:hAnsi="Trebuchet MS" w:cs="Calibri"/>
                <w:sz w:val="22"/>
                <w:szCs w:val="22"/>
                <w:lang w:eastAsia="en-GB"/>
              </w:rPr>
              <w:t xml:space="preserve"> of how the Church of England is structured.</w:t>
            </w:r>
          </w:p>
          <w:p w14:paraId="1317A897" w14:textId="77777777" w:rsidR="004822B4" w:rsidRPr="001E2E30" w:rsidRDefault="004822B4" w:rsidP="00897538">
            <w:pPr>
              <w:ind w:left="360"/>
              <w:rPr>
                <w:rFonts w:ascii="Trebuchet MS" w:hAnsi="Trebuchet MS" w:cs="Calibri"/>
                <w:sz w:val="22"/>
                <w:szCs w:val="22"/>
                <w:lang w:eastAsia="en-GB"/>
              </w:rPr>
            </w:pPr>
          </w:p>
        </w:tc>
      </w:tr>
      <w:tr w:rsidR="004822B4" w:rsidRPr="001E2E30" w14:paraId="2BC8C101" w14:textId="77777777" w:rsidTr="00D0485E">
        <w:trPr>
          <w:trHeight w:val="1418"/>
        </w:trPr>
        <w:tc>
          <w:tcPr>
            <w:tcW w:w="1809" w:type="dxa"/>
          </w:tcPr>
          <w:p w14:paraId="01CB5D03" w14:textId="77777777" w:rsidR="004822B4" w:rsidRPr="001E2E30" w:rsidRDefault="004822B4" w:rsidP="00D94CF8">
            <w:pPr>
              <w:autoSpaceDE w:val="0"/>
              <w:autoSpaceDN w:val="0"/>
              <w:adjustRightInd w:val="0"/>
              <w:rPr>
                <w:rFonts w:ascii="Trebuchet MS" w:hAnsi="Trebuchet MS" w:cs="Calibri"/>
                <w:b/>
                <w:bCs/>
                <w:color w:val="000000"/>
                <w:sz w:val="22"/>
                <w:szCs w:val="22"/>
                <w:lang w:eastAsia="en-GB"/>
              </w:rPr>
            </w:pPr>
            <w:r w:rsidRPr="001E2E30">
              <w:rPr>
                <w:rFonts w:ascii="Trebuchet MS" w:hAnsi="Trebuchet MS" w:cs="Calibri"/>
                <w:b/>
                <w:bCs/>
                <w:color w:val="000000"/>
                <w:sz w:val="22"/>
                <w:szCs w:val="22"/>
                <w:lang w:eastAsia="en-GB"/>
              </w:rPr>
              <w:t xml:space="preserve">Skills </w:t>
            </w:r>
          </w:p>
        </w:tc>
        <w:tc>
          <w:tcPr>
            <w:tcW w:w="4395" w:type="dxa"/>
          </w:tcPr>
          <w:p w14:paraId="71BBF0B0" w14:textId="77777777" w:rsidR="0043729C" w:rsidRDefault="004822B4" w:rsidP="0043729C">
            <w:pPr>
              <w:numPr>
                <w:ilvl w:val="0"/>
                <w:numId w:val="27"/>
              </w:numPr>
              <w:rPr>
                <w:rFonts w:ascii="Trebuchet MS" w:hAnsi="Trebuchet MS" w:cs="Calibri"/>
                <w:sz w:val="22"/>
                <w:szCs w:val="22"/>
                <w:lang w:eastAsia="en-GB"/>
              </w:rPr>
            </w:pPr>
            <w:r w:rsidRPr="001E2E30">
              <w:rPr>
                <w:rFonts w:ascii="Trebuchet MS" w:hAnsi="Trebuchet MS" w:cs="Calibri"/>
                <w:sz w:val="22"/>
                <w:szCs w:val="22"/>
                <w:lang w:eastAsia="en-GB"/>
              </w:rPr>
              <w:t>Flexible and adaptable</w:t>
            </w:r>
          </w:p>
          <w:p w14:paraId="520D7D69" w14:textId="737313D4" w:rsidR="004822B4" w:rsidRPr="0043729C" w:rsidRDefault="0043729C" w:rsidP="0043729C">
            <w:pPr>
              <w:numPr>
                <w:ilvl w:val="0"/>
                <w:numId w:val="27"/>
              </w:numPr>
              <w:rPr>
                <w:rFonts w:ascii="Trebuchet MS" w:hAnsi="Trebuchet MS" w:cs="Calibri"/>
                <w:sz w:val="22"/>
                <w:szCs w:val="22"/>
                <w:lang w:eastAsia="en-GB"/>
              </w:rPr>
            </w:pPr>
            <w:r>
              <w:rPr>
                <w:rFonts w:ascii="Trebuchet MS" w:hAnsi="Trebuchet MS" w:cs="Calibri"/>
                <w:sz w:val="22"/>
                <w:szCs w:val="22"/>
                <w:lang w:eastAsia="en-GB"/>
              </w:rPr>
              <w:t>Good time management and organisation skills</w:t>
            </w:r>
          </w:p>
          <w:p w14:paraId="6A90FE15" w14:textId="77777777" w:rsidR="004822B4" w:rsidRPr="001E2E30" w:rsidRDefault="004822B4" w:rsidP="00E42203">
            <w:pPr>
              <w:numPr>
                <w:ilvl w:val="0"/>
                <w:numId w:val="27"/>
              </w:numPr>
              <w:rPr>
                <w:rFonts w:ascii="Trebuchet MS" w:hAnsi="Trebuchet MS" w:cs="Segoe UI"/>
                <w:sz w:val="22"/>
                <w:szCs w:val="22"/>
                <w:lang w:eastAsia="en-GB"/>
              </w:rPr>
            </w:pPr>
            <w:r w:rsidRPr="001E2E30">
              <w:rPr>
                <w:rFonts w:ascii="Trebuchet MS" w:hAnsi="Trebuchet MS" w:cs="Segoe UI"/>
                <w:sz w:val="22"/>
                <w:szCs w:val="22"/>
                <w:lang w:eastAsia="en-GB"/>
              </w:rPr>
              <w:t>Effective communicator in writing and verbally; able to adapt to different audiences with ease</w:t>
            </w:r>
            <w:r w:rsidR="00E42203">
              <w:rPr>
                <w:rFonts w:ascii="Trebuchet MS" w:hAnsi="Trebuchet MS" w:cs="Segoe UI"/>
                <w:sz w:val="22"/>
                <w:szCs w:val="22"/>
                <w:lang w:eastAsia="en-GB"/>
              </w:rPr>
              <w:t xml:space="preserve"> and make project principles and jargon understandable to all</w:t>
            </w:r>
            <w:r w:rsidR="00F85D9F">
              <w:rPr>
                <w:rFonts w:ascii="Trebuchet MS" w:hAnsi="Trebuchet MS" w:cs="Segoe UI"/>
                <w:sz w:val="22"/>
                <w:szCs w:val="22"/>
                <w:lang w:eastAsia="en-GB"/>
              </w:rPr>
              <w:t>, and communicate complex concepts simply</w:t>
            </w:r>
          </w:p>
          <w:p w14:paraId="57705CC5" w14:textId="77777777" w:rsidR="004822B4" w:rsidRPr="001E2E30" w:rsidRDefault="009B013C" w:rsidP="00E42203">
            <w:pPr>
              <w:numPr>
                <w:ilvl w:val="0"/>
                <w:numId w:val="27"/>
              </w:numPr>
              <w:rPr>
                <w:rFonts w:ascii="Trebuchet MS" w:hAnsi="Trebuchet MS" w:cs="Calibri"/>
                <w:sz w:val="22"/>
                <w:szCs w:val="22"/>
                <w:lang w:eastAsia="en-GB"/>
              </w:rPr>
            </w:pPr>
            <w:r>
              <w:rPr>
                <w:rFonts w:ascii="Trebuchet MS" w:hAnsi="Trebuchet MS" w:cs="Calibri"/>
                <w:color w:val="000000"/>
                <w:sz w:val="22"/>
                <w:szCs w:val="22"/>
                <w:lang w:eastAsia="en-GB"/>
              </w:rPr>
              <w:lastRenderedPageBreak/>
              <w:t xml:space="preserve">Able to </w:t>
            </w:r>
            <w:r w:rsidR="004822B4" w:rsidRPr="001E2E30">
              <w:rPr>
                <w:rFonts w:ascii="Trebuchet MS" w:hAnsi="Trebuchet MS" w:cs="Calibri"/>
                <w:color w:val="000000"/>
                <w:sz w:val="22"/>
                <w:szCs w:val="22"/>
                <w:lang w:eastAsia="en-GB"/>
              </w:rPr>
              <w:t>quickly establish credibility and respect and build strong working relationships.</w:t>
            </w:r>
          </w:p>
          <w:p w14:paraId="0CA3D60C" w14:textId="20CCA746" w:rsidR="004822B4" w:rsidRPr="001E2E30" w:rsidRDefault="004822B4" w:rsidP="00E42203">
            <w:pPr>
              <w:numPr>
                <w:ilvl w:val="0"/>
                <w:numId w:val="27"/>
              </w:numPr>
              <w:rPr>
                <w:rFonts w:ascii="Trebuchet MS" w:hAnsi="Trebuchet MS" w:cs="Calibri"/>
                <w:sz w:val="22"/>
                <w:szCs w:val="22"/>
                <w:lang w:eastAsia="en-GB"/>
              </w:rPr>
            </w:pPr>
            <w:r w:rsidRPr="001E2E30">
              <w:rPr>
                <w:rFonts w:ascii="Trebuchet MS" w:hAnsi="Trebuchet MS" w:cs="Calibri"/>
                <w:color w:val="000000"/>
                <w:sz w:val="22"/>
                <w:szCs w:val="22"/>
                <w:lang w:eastAsia="en-GB"/>
              </w:rPr>
              <w:t xml:space="preserve">Able to use all usual </w:t>
            </w:r>
            <w:r w:rsidR="0043729C">
              <w:rPr>
                <w:rFonts w:ascii="Trebuchet MS" w:hAnsi="Trebuchet MS" w:cs="Calibri"/>
                <w:color w:val="000000"/>
                <w:sz w:val="22"/>
                <w:szCs w:val="22"/>
                <w:lang w:eastAsia="en-GB"/>
              </w:rPr>
              <w:t>MS O</w:t>
            </w:r>
            <w:r w:rsidRPr="001E2E30">
              <w:rPr>
                <w:rFonts w:ascii="Trebuchet MS" w:hAnsi="Trebuchet MS" w:cs="Calibri"/>
                <w:color w:val="000000"/>
                <w:sz w:val="22"/>
                <w:szCs w:val="22"/>
                <w:lang w:eastAsia="en-GB"/>
              </w:rPr>
              <w:t>ffice IT systems</w:t>
            </w:r>
            <w:r w:rsidR="00F85D9F">
              <w:rPr>
                <w:rFonts w:ascii="Trebuchet MS" w:hAnsi="Trebuchet MS" w:cs="Calibri"/>
                <w:color w:val="000000"/>
                <w:sz w:val="22"/>
                <w:szCs w:val="22"/>
                <w:lang w:eastAsia="en-GB"/>
              </w:rPr>
              <w:t xml:space="preserve"> and have an appreciation of how new technology and/or social media can be used in project management</w:t>
            </w:r>
            <w:r w:rsidRPr="001E2E30">
              <w:rPr>
                <w:rFonts w:ascii="Trebuchet MS" w:hAnsi="Trebuchet MS" w:cs="Calibri"/>
                <w:color w:val="000000"/>
                <w:sz w:val="22"/>
                <w:szCs w:val="22"/>
                <w:lang w:eastAsia="en-GB"/>
              </w:rPr>
              <w:t>.</w:t>
            </w:r>
          </w:p>
          <w:p w14:paraId="04575418" w14:textId="6639FAA0" w:rsidR="004822B4" w:rsidRPr="00CF2717" w:rsidRDefault="004822B4" w:rsidP="00E42203">
            <w:pPr>
              <w:numPr>
                <w:ilvl w:val="0"/>
                <w:numId w:val="27"/>
              </w:numPr>
              <w:rPr>
                <w:rFonts w:ascii="Trebuchet MS" w:hAnsi="Trebuchet MS" w:cs="Calibri"/>
                <w:sz w:val="22"/>
                <w:szCs w:val="22"/>
                <w:lang w:eastAsia="en-GB"/>
              </w:rPr>
            </w:pPr>
            <w:r w:rsidRPr="001E2E30">
              <w:rPr>
                <w:rFonts w:ascii="Trebuchet MS" w:hAnsi="Trebuchet MS" w:cs="Calibri"/>
                <w:color w:val="000000"/>
                <w:sz w:val="22"/>
                <w:szCs w:val="22"/>
                <w:lang w:eastAsia="en-GB"/>
              </w:rPr>
              <w:t>A</w:t>
            </w:r>
            <w:r w:rsidR="0043729C">
              <w:rPr>
                <w:rFonts w:ascii="Trebuchet MS" w:hAnsi="Trebuchet MS" w:cs="Calibri"/>
                <w:color w:val="000000"/>
                <w:sz w:val="22"/>
                <w:szCs w:val="22"/>
                <w:lang w:eastAsia="en-GB"/>
              </w:rPr>
              <w:t>ble</w:t>
            </w:r>
            <w:r w:rsidRPr="001E2E30">
              <w:rPr>
                <w:rFonts w:ascii="Trebuchet MS" w:hAnsi="Trebuchet MS" w:cs="Calibri"/>
                <w:color w:val="000000"/>
                <w:sz w:val="22"/>
                <w:szCs w:val="22"/>
                <w:lang w:eastAsia="en-GB"/>
              </w:rPr>
              <w:t xml:space="preserve"> to motivate people to see </w:t>
            </w:r>
            <w:r w:rsidR="001E2E30" w:rsidRPr="001E2E30">
              <w:rPr>
                <w:rFonts w:ascii="Trebuchet MS" w:hAnsi="Trebuchet MS" w:cs="Calibri"/>
                <w:color w:val="000000"/>
                <w:sz w:val="22"/>
                <w:szCs w:val="22"/>
                <w:lang w:eastAsia="en-GB"/>
              </w:rPr>
              <w:t>change as a positive and participation as an essential part of their faith</w:t>
            </w:r>
          </w:p>
          <w:p w14:paraId="2541C602" w14:textId="5950AFEE" w:rsidR="00F85D9F" w:rsidRDefault="00CF2717" w:rsidP="00E42203">
            <w:pPr>
              <w:numPr>
                <w:ilvl w:val="0"/>
                <w:numId w:val="27"/>
              </w:numPr>
              <w:rPr>
                <w:rFonts w:ascii="Trebuchet MS" w:hAnsi="Trebuchet MS" w:cs="Calibri"/>
                <w:sz w:val="22"/>
                <w:szCs w:val="22"/>
                <w:lang w:eastAsia="en-GB"/>
              </w:rPr>
            </w:pPr>
            <w:r w:rsidRPr="00CF2717">
              <w:rPr>
                <w:rFonts w:ascii="Trebuchet MS" w:hAnsi="Trebuchet MS" w:cs="Calibri"/>
                <w:sz w:val="22"/>
                <w:szCs w:val="22"/>
                <w:lang w:eastAsia="en-GB"/>
              </w:rPr>
              <w:t xml:space="preserve">Strong negotiating and influencing </w:t>
            </w:r>
            <w:r w:rsidRPr="00E42203">
              <w:rPr>
                <w:rFonts w:ascii="Trebuchet MS" w:hAnsi="Trebuchet MS" w:cs="Calibri"/>
                <w:color w:val="000000"/>
                <w:sz w:val="22"/>
                <w:szCs w:val="22"/>
                <w:lang w:eastAsia="en-GB"/>
              </w:rPr>
              <w:t>skills</w:t>
            </w:r>
            <w:r w:rsidR="0043729C">
              <w:rPr>
                <w:rFonts w:ascii="Trebuchet MS" w:hAnsi="Trebuchet MS" w:cs="Calibri"/>
                <w:sz w:val="22"/>
                <w:szCs w:val="22"/>
                <w:lang w:eastAsia="en-GB"/>
              </w:rPr>
              <w:t>.</w:t>
            </w:r>
          </w:p>
          <w:p w14:paraId="6755F16C" w14:textId="1DB62AA5" w:rsidR="00CF2717" w:rsidRPr="00CF2717" w:rsidRDefault="00F85D9F" w:rsidP="00F85D9F">
            <w:pPr>
              <w:numPr>
                <w:ilvl w:val="0"/>
                <w:numId w:val="27"/>
              </w:numPr>
              <w:rPr>
                <w:rFonts w:ascii="Trebuchet MS" w:hAnsi="Trebuchet MS" w:cs="Calibri"/>
                <w:sz w:val="22"/>
                <w:szCs w:val="22"/>
                <w:lang w:eastAsia="en-GB"/>
              </w:rPr>
            </w:pPr>
            <w:r>
              <w:rPr>
                <w:rFonts w:ascii="Trebuchet MS" w:hAnsi="Trebuchet MS" w:cs="Calibri"/>
                <w:sz w:val="22"/>
                <w:szCs w:val="22"/>
                <w:lang w:eastAsia="en-GB"/>
              </w:rPr>
              <w:t>A skilled and effective</w:t>
            </w:r>
            <w:r w:rsidR="00CF2717" w:rsidRPr="00CF2717">
              <w:rPr>
                <w:rFonts w:ascii="Trebuchet MS" w:hAnsi="Trebuchet MS" w:cs="Calibri"/>
                <w:sz w:val="22"/>
                <w:szCs w:val="22"/>
                <w:lang w:eastAsia="en-GB"/>
              </w:rPr>
              <w:t xml:space="preserve"> </w:t>
            </w:r>
            <w:r>
              <w:rPr>
                <w:rFonts w:ascii="Trebuchet MS" w:hAnsi="Trebuchet MS" w:cs="Calibri"/>
                <w:sz w:val="22"/>
                <w:szCs w:val="22"/>
                <w:lang w:eastAsia="en-GB"/>
              </w:rPr>
              <w:t xml:space="preserve">problem solver </w:t>
            </w:r>
          </w:p>
        </w:tc>
        <w:tc>
          <w:tcPr>
            <w:tcW w:w="3684" w:type="dxa"/>
          </w:tcPr>
          <w:p w14:paraId="671BAD00" w14:textId="77777777" w:rsidR="004822B4" w:rsidRPr="001E2E30" w:rsidRDefault="004822B4" w:rsidP="00E42203">
            <w:pPr>
              <w:numPr>
                <w:ilvl w:val="0"/>
                <w:numId w:val="27"/>
              </w:numPr>
              <w:rPr>
                <w:rFonts w:ascii="Trebuchet MS" w:hAnsi="Trebuchet MS" w:cs="Calibri"/>
                <w:sz w:val="22"/>
                <w:szCs w:val="22"/>
                <w:lang w:eastAsia="en-GB"/>
              </w:rPr>
            </w:pPr>
            <w:r w:rsidRPr="001E2E30">
              <w:rPr>
                <w:rFonts w:ascii="Trebuchet MS" w:hAnsi="Trebuchet MS" w:cs="Calibri"/>
                <w:sz w:val="22"/>
                <w:szCs w:val="22"/>
                <w:lang w:eastAsia="en-GB"/>
              </w:rPr>
              <w:lastRenderedPageBreak/>
              <w:t xml:space="preserve">Ability to use theology to </w:t>
            </w:r>
            <w:r w:rsidRPr="00E42203">
              <w:rPr>
                <w:rFonts w:ascii="Trebuchet MS" w:hAnsi="Trebuchet MS" w:cs="Calibri"/>
                <w:color w:val="000000"/>
                <w:sz w:val="22"/>
                <w:szCs w:val="22"/>
                <w:lang w:eastAsia="en-GB"/>
              </w:rPr>
              <w:t>underpin</w:t>
            </w:r>
            <w:r w:rsidR="001E2E30" w:rsidRPr="001E2E30">
              <w:rPr>
                <w:rFonts w:ascii="Trebuchet MS" w:hAnsi="Trebuchet MS" w:cs="Calibri"/>
                <w:sz w:val="22"/>
                <w:szCs w:val="22"/>
                <w:lang w:eastAsia="en-GB"/>
              </w:rPr>
              <w:t xml:space="preserve"> change in regards to fruitfulness and sustainability</w:t>
            </w:r>
            <w:r w:rsidRPr="001E2E30">
              <w:rPr>
                <w:rFonts w:ascii="Trebuchet MS" w:hAnsi="Trebuchet MS" w:cs="Calibri"/>
                <w:sz w:val="22"/>
                <w:szCs w:val="22"/>
                <w:lang w:eastAsia="en-GB"/>
              </w:rPr>
              <w:t>.</w:t>
            </w:r>
          </w:p>
        </w:tc>
      </w:tr>
      <w:tr w:rsidR="004822B4" w:rsidRPr="001E2E30" w14:paraId="0795F1FB" w14:textId="77777777" w:rsidTr="00897538">
        <w:trPr>
          <w:trHeight w:val="4569"/>
        </w:trPr>
        <w:tc>
          <w:tcPr>
            <w:tcW w:w="1809" w:type="dxa"/>
          </w:tcPr>
          <w:p w14:paraId="205C3056" w14:textId="543BCBC0" w:rsidR="004822B4" w:rsidRPr="001E2E30" w:rsidRDefault="004822B4" w:rsidP="00D94CF8">
            <w:pPr>
              <w:autoSpaceDE w:val="0"/>
              <w:autoSpaceDN w:val="0"/>
              <w:adjustRightInd w:val="0"/>
              <w:rPr>
                <w:rFonts w:ascii="Trebuchet MS" w:hAnsi="Trebuchet MS" w:cs="Trebuchet MS"/>
                <w:color w:val="000000"/>
                <w:sz w:val="22"/>
                <w:szCs w:val="22"/>
                <w:lang w:eastAsia="en-GB"/>
              </w:rPr>
            </w:pPr>
            <w:r w:rsidRPr="001E2E30">
              <w:rPr>
                <w:rFonts w:ascii="Trebuchet MS" w:hAnsi="Trebuchet MS" w:cs="Trebuchet MS"/>
                <w:b/>
                <w:bCs/>
                <w:color w:val="000000"/>
                <w:sz w:val="22"/>
                <w:szCs w:val="22"/>
                <w:lang w:eastAsia="en-GB"/>
              </w:rPr>
              <w:t>Personal</w:t>
            </w:r>
          </w:p>
        </w:tc>
        <w:tc>
          <w:tcPr>
            <w:tcW w:w="4395" w:type="dxa"/>
          </w:tcPr>
          <w:p w14:paraId="0AC2C86F" w14:textId="77777777" w:rsidR="004822B4" w:rsidRPr="001E2E30" w:rsidRDefault="004822B4" w:rsidP="00E42203">
            <w:pPr>
              <w:numPr>
                <w:ilvl w:val="0"/>
                <w:numId w:val="27"/>
              </w:numPr>
              <w:rPr>
                <w:rFonts w:ascii="Trebuchet MS" w:hAnsi="Trebuchet MS" w:cs="Trebuchet MS"/>
                <w:color w:val="000000"/>
                <w:sz w:val="22"/>
                <w:szCs w:val="22"/>
                <w:lang w:eastAsia="en-GB"/>
              </w:rPr>
            </w:pPr>
            <w:r w:rsidRPr="00E42203">
              <w:rPr>
                <w:rFonts w:ascii="Trebuchet MS" w:hAnsi="Trebuchet MS" w:cs="Calibri"/>
                <w:color w:val="000000"/>
                <w:sz w:val="22"/>
                <w:szCs w:val="22"/>
                <w:lang w:eastAsia="en-GB"/>
              </w:rPr>
              <w:t>Empathy</w:t>
            </w:r>
            <w:r w:rsidRPr="001E2E30">
              <w:rPr>
                <w:rFonts w:ascii="Trebuchet MS" w:hAnsi="Trebuchet MS" w:cs="Trebuchet MS"/>
                <w:color w:val="000000"/>
                <w:sz w:val="22"/>
                <w:szCs w:val="22"/>
                <w:lang w:eastAsia="en-GB"/>
              </w:rPr>
              <w:t xml:space="preserve"> with the aims and mission of the Church of England. </w:t>
            </w:r>
          </w:p>
          <w:p w14:paraId="6D8FFDA6" w14:textId="77777777" w:rsidR="0043729C" w:rsidRDefault="00F85D9F" w:rsidP="00E42203">
            <w:pPr>
              <w:numPr>
                <w:ilvl w:val="0"/>
                <w:numId w:val="27"/>
              </w:numPr>
              <w:rPr>
                <w:rFonts w:ascii="Trebuchet MS" w:hAnsi="Trebuchet MS" w:cs="Trebuchet MS"/>
                <w:color w:val="000000"/>
                <w:sz w:val="22"/>
                <w:szCs w:val="22"/>
                <w:lang w:eastAsia="en-GB"/>
              </w:rPr>
            </w:pPr>
            <w:r>
              <w:rPr>
                <w:rFonts w:ascii="Trebuchet MS" w:hAnsi="Trebuchet MS" w:cs="Trebuchet MS"/>
                <w:color w:val="000000"/>
                <w:sz w:val="22"/>
                <w:szCs w:val="22"/>
                <w:lang w:eastAsia="en-GB"/>
              </w:rPr>
              <w:t xml:space="preserve">Willingness and ability to travel around the </w:t>
            </w:r>
            <w:r w:rsidR="0043729C">
              <w:rPr>
                <w:rFonts w:ascii="Trebuchet MS" w:hAnsi="Trebuchet MS" w:cs="Trebuchet MS"/>
                <w:color w:val="000000"/>
                <w:sz w:val="22"/>
                <w:szCs w:val="22"/>
                <w:lang w:eastAsia="en-GB"/>
              </w:rPr>
              <w:t>Diocese</w:t>
            </w:r>
          </w:p>
          <w:p w14:paraId="4802B367" w14:textId="1B51B910" w:rsidR="004822B4" w:rsidRPr="001E2E30" w:rsidRDefault="0043729C" w:rsidP="00E42203">
            <w:pPr>
              <w:numPr>
                <w:ilvl w:val="0"/>
                <w:numId w:val="27"/>
              </w:numPr>
              <w:rPr>
                <w:rFonts w:ascii="Trebuchet MS" w:hAnsi="Trebuchet MS" w:cs="Trebuchet MS"/>
                <w:color w:val="000000"/>
                <w:sz w:val="22"/>
                <w:szCs w:val="22"/>
                <w:lang w:eastAsia="en-GB"/>
              </w:rPr>
            </w:pPr>
            <w:r>
              <w:rPr>
                <w:rFonts w:ascii="Trebuchet MS" w:hAnsi="Trebuchet MS" w:cs="Trebuchet MS"/>
                <w:color w:val="000000"/>
                <w:sz w:val="22"/>
                <w:szCs w:val="22"/>
                <w:lang w:eastAsia="en-GB"/>
              </w:rPr>
              <w:t>Understanding of and commitment to equality, diversity and inclusion</w:t>
            </w:r>
          </w:p>
        </w:tc>
        <w:tc>
          <w:tcPr>
            <w:tcW w:w="3684" w:type="dxa"/>
          </w:tcPr>
          <w:p w14:paraId="2AA9580D" w14:textId="77777777" w:rsidR="004822B4" w:rsidRPr="001E2E30" w:rsidRDefault="004822B4" w:rsidP="00E42203">
            <w:pPr>
              <w:numPr>
                <w:ilvl w:val="0"/>
                <w:numId w:val="27"/>
              </w:numPr>
              <w:rPr>
                <w:rFonts w:ascii="Trebuchet MS" w:hAnsi="Trebuchet MS" w:cs="Trebuchet MS"/>
                <w:color w:val="000000"/>
                <w:sz w:val="22"/>
                <w:szCs w:val="22"/>
                <w:lang w:eastAsia="en-GB"/>
              </w:rPr>
            </w:pPr>
            <w:r w:rsidRPr="001E2E30">
              <w:rPr>
                <w:rFonts w:ascii="Trebuchet MS" w:hAnsi="Trebuchet MS" w:cs="Trebuchet MS"/>
                <w:color w:val="000000"/>
                <w:sz w:val="22"/>
                <w:szCs w:val="22"/>
                <w:lang w:eastAsia="en-GB"/>
              </w:rPr>
              <w:t xml:space="preserve">A </w:t>
            </w:r>
            <w:r w:rsidRPr="00E42203">
              <w:rPr>
                <w:rFonts w:ascii="Trebuchet MS" w:hAnsi="Trebuchet MS" w:cs="Calibri"/>
                <w:color w:val="000000"/>
                <w:sz w:val="22"/>
                <w:szCs w:val="22"/>
                <w:lang w:eastAsia="en-GB"/>
              </w:rPr>
              <w:t>living</w:t>
            </w:r>
            <w:r w:rsidRPr="001E2E30">
              <w:rPr>
                <w:rFonts w:ascii="Trebuchet MS" w:hAnsi="Trebuchet MS" w:cs="Trebuchet MS"/>
                <w:color w:val="000000"/>
                <w:sz w:val="22"/>
                <w:szCs w:val="22"/>
                <w:lang w:eastAsia="en-GB"/>
              </w:rPr>
              <w:t xml:space="preserve"> commitment to follow Jesus Christ </w:t>
            </w:r>
          </w:p>
          <w:p w14:paraId="3DA3B833" w14:textId="77777777" w:rsidR="00F85D9F" w:rsidRDefault="004822B4" w:rsidP="00E42203">
            <w:pPr>
              <w:numPr>
                <w:ilvl w:val="0"/>
                <w:numId w:val="27"/>
              </w:numPr>
              <w:rPr>
                <w:rFonts w:ascii="Trebuchet MS" w:hAnsi="Trebuchet MS" w:cs="Trebuchet MS"/>
                <w:color w:val="000000"/>
                <w:sz w:val="22"/>
                <w:szCs w:val="22"/>
                <w:lang w:eastAsia="en-GB"/>
              </w:rPr>
            </w:pPr>
            <w:r w:rsidRPr="001E2E30">
              <w:rPr>
                <w:rFonts w:ascii="Trebuchet MS" w:hAnsi="Trebuchet MS" w:cs="Trebuchet MS"/>
                <w:color w:val="000000"/>
                <w:sz w:val="22"/>
                <w:szCs w:val="22"/>
                <w:lang w:eastAsia="en-GB"/>
              </w:rPr>
              <w:t xml:space="preserve">An understanding of other </w:t>
            </w:r>
            <w:r w:rsidRPr="00E42203">
              <w:rPr>
                <w:rFonts w:ascii="Trebuchet MS" w:hAnsi="Trebuchet MS" w:cs="Calibri"/>
                <w:color w:val="000000"/>
                <w:sz w:val="22"/>
                <w:szCs w:val="22"/>
                <w:lang w:eastAsia="en-GB"/>
              </w:rPr>
              <w:t>Christian</w:t>
            </w:r>
            <w:r w:rsidRPr="001E2E30">
              <w:rPr>
                <w:rFonts w:ascii="Trebuchet MS" w:hAnsi="Trebuchet MS" w:cs="Trebuchet MS"/>
                <w:color w:val="000000"/>
                <w:sz w:val="22"/>
                <w:szCs w:val="22"/>
                <w:lang w:eastAsia="en-GB"/>
              </w:rPr>
              <w:t xml:space="preserve"> denominations and non-Christian faiths. </w:t>
            </w:r>
          </w:p>
          <w:p w14:paraId="4CDE4F53" w14:textId="77777777" w:rsidR="004822B4" w:rsidRPr="001E2E30" w:rsidRDefault="00F85D9F" w:rsidP="00F85D9F">
            <w:pPr>
              <w:numPr>
                <w:ilvl w:val="0"/>
                <w:numId w:val="27"/>
              </w:numPr>
              <w:rPr>
                <w:rFonts w:ascii="Trebuchet MS" w:hAnsi="Trebuchet MS" w:cs="Trebuchet MS"/>
                <w:color w:val="000000"/>
                <w:sz w:val="22"/>
                <w:szCs w:val="22"/>
                <w:lang w:eastAsia="en-GB"/>
              </w:rPr>
            </w:pPr>
            <w:r w:rsidRPr="001E2E30">
              <w:rPr>
                <w:rFonts w:ascii="Trebuchet MS" w:hAnsi="Trebuchet MS" w:cs="Trebuchet MS"/>
                <w:color w:val="000000"/>
                <w:sz w:val="22"/>
                <w:szCs w:val="22"/>
                <w:lang w:eastAsia="en-GB"/>
              </w:rPr>
              <w:t xml:space="preserve">Full </w:t>
            </w:r>
            <w:r w:rsidRPr="00E42203">
              <w:rPr>
                <w:rFonts w:ascii="Trebuchet MS" w:hAnsi="Trebuchet MS" w:cs="Calibri"/>
                <w:color w:val="000000"/>
                <w:sz w:val="22"/>
                <w:szCs w:val="22"/>
                <w:lang w:eastAsia="en-GB"/>
              </w:rPr>
              <w:t>driving</w:t>
            </w:r>
            <w:r w:rsidRPr="001E2E30">
              <w:rPr>
                <w:rFonts w:ascii="Trebuchet MS" w:hAnsi="Trebuchet MS" w:cs="Trebuchet MS"/>
                <w:color w:val="000000"/>
                <w:sz w:val="22"/>
                <w:szCs w:val="22"/>
                <w:lang w:eastAsia="en-GB"/>
              </w:rPr>
              <w:t xml:space="preserve"> licence </w:t>
            </w:r>
            <w:r>
              <w:rPr>
                <w:rFonts w:ascii="Trebuchet MS" w:hAnsi="Trebuchet MS" w:cs="Trebuchet MS"/>
                <w:color w:val="000000"/>
                <w:sz w:val="22"/>
                <w:szCs w:val="22"/>
                <w:lang w:eastAsia="en-GB"/>
              </w:rPr>
              <w:t>with</w:t>
            </w:r>
            <w:r w:rsidRPr="001E2E30">
              <w:rPr>
                <w:rFonts w:ascii="Trebuchet MS" w:hAnsi="Trebuchet MS" w:cs="Trebuchet MS"/>
                <w:color w:val="000000"/>
                <w:sz w:val="22"/>
                <w:szCs w:val="22"/>
                <w:lang w:eastAsia="en-GB"/>
              </w:rPr>
              <w:t xml:space="preserve"> access to own transport.</w:t>
            </w:r>
          </w:p>
        </w:tc>
      </w:tr>
    </w:tbl>
    <w:p w14:paraId="1E70E0F5" w14:textId="77777777" w:rsidR="004822B4" w:rsidRPr="001E2E30" w:rsidRDefault="004822B4" w:rsidP="006850FF">
      <w:pPr>
        <w:spacing w:after="240"/>
        <w:jc w:val="both"/>
        <w:rPr>
          <w:rFonts w:ascii="Trebuchet MS" w:hAnsi="Trebuchet MS" w:cs="Calibri"/>
          <w:sz w:val="22"/>
          <w:szCs w:val="22"/>
        </w:rPr>
      </w:pPr>
    </w:p>
    <w:p w14:paraId="6B72E860" w14:textId="77777777" w:rsidR="004822B4" w:rsidRPr="001E2E30" w:rsidRDefault="004822B4" w:rsidP="006850FF">
      <w:pPr>
        <w:spacing w:after="240"/>
        <w:jc w:val="both"/>
        <w:rPr>
          <w:rFonts w:ascii="Trebuchet MS" w:hAnsi="Trebuchet MS" w:cs="Calibri"/>
          <w:sz w:val="22"/>
          <w:szCs w:val="22"/>
        </w:rPr>
      </w:pPr>
    </w:p>
    <w:p w14:paraId="32498EC1" w14:textId="77777777" w:rsidR="006850FF" w:rsidRPr="001E2E30" w:rsidRDefault="006850FF" w:rsidP="006850FF">
      <w:pPr>
        <w:ind w:left="2880" w:right="43" w:hanging="2880"/>
        <w:rPr>
          <w:rFonts w:ascii="Trebuchet MS" w:hAnsi="Trebuchet MS"/>
          <w:b/>
          <w:bCs/>
          <w:color w:val="A43F86"/>
          <w:sz w:val="26"/>
          <w:szCs w:val="26"/>
        </w:rPr>
      </w:pPr>
      <w:r w:rsidRPr="001E2E30">
        <w:rPr>
          <w:rFonts w:ascii="Trebuchet MS" w:hAnsi="Trebuchet MS"/>
          <w:b/>
          <w:bCs/>
          <w:color w:val="A43F86"/>
          <w:sz w:val="26"/>
          <w:szCs w:val="26"/>
        </w:rPr>
        <w:t>Diversity</w:t>
      </w:r>
    </w:p>
    <w:p w14:paraId="4AF660E6" w14:textId="77777777" w:rsidR="006850FF" w:rsidRPr="001E2E30" w:rsidRDefault="006850FF" w:rsidP="006850FF">
      <w:pPr>
        <w:autoSpaceDE w:val="0"/>
        <w:autoSpaceDN w:val="0"/>
        <w:adjustRightInd w:val="0"/>
        <w:rPr>
          <w:rFonts w:ascii="Trebuchet MS" w:hAnsi="Trebuchet MS"/>
          <w:sz w:val="22"/>
          <w:szCs w:val="22"/>
        </w:rPr>
      </w:pPr>
      <w:r w:rsidRPr="001E2E30">
        <w:rPr>
          <w:rFonts w:ascii="Trebuchet MS" w:hAnsi="Trebuchet MS"/>
          <w:sz w:val="22"/>
          <w:szCs w:val="22"/>
        </w:rPr>
        <w:t>We understand the benefits of employing individuals from a range of backgrounds, with diverse cultures and talents. We aim to create a workforce that:</w:t>
      </w:r>
    </w:p>
    <w:p w14:paraId="68F028C6" w14:textId="77777777" w:rsidR="006850FF" w:rsidRPr="001E2E30" w:rsidRDefault="006850FF" w:rsidP="006850FF">
      <w:pPr>
        <w:autoSpaceDE w:val="0"/>
        <w:autoSpaceDN w:val="0"/>
        <w:adjustRightInd w:val="0"/>
        <w:rPr>
          <w:rFonts w:ascii="Trebuchet MS" w:hAnsi="Trebuchet MS"/>
          <w:sz w:val="22"/>
          <w:szCs w:val="22"/>
        </w:rPr>
      </w:pPr>
    </w:p>
    <w:p w14:paraId="6059303C" w14:textId="77777777" w:rsidR="006850FF" w:rsidRPr="001E2E30" w:rsidRDefault="006850FF" w:rsidP="006850FF">
      <w:pPr>
        <w:numPr>
          <w:ilvl w:val="0"/>
          <w:numId w:val="22"/>
        </w:numPr>
        <w:autoSpaceDE w:val="0"/>
        <w:autoSpaceDN w:val="0"/>
        <w:adjustRightInd w:val="0"/>
        <w:ind w:left="360"/>
        <w:rPr>
          <w:rFonts w:ascii="Trebuchet MS" w:hAnsi="Trebuchet MS"/>
          <w:sz w:val="22"/>
          <w:szCs w:val="22"/>
        </w:rPr>
      </w:pPr>
      <w:r w:rsidRPr="001E2E30">
        <w:rPr>
          <w:rFonts w:ascii="Trebuchet MS" w:hAnsi="Trebuchet MS"/>
          <w:sz w:val="22"/>
          <w:szCs w:val="22"/>
        </w:rPr>
        <w:t>values difference in others and respects the dignity and worth of each individual</w:t>
      </w:r>
    </w:p>
    <w:p w14:paraId="589C54BF" w14:textId="77777777" w:rsidR="006850FF" w:rsidRPr="001E2E30" w:rsidRDefault="006850FF" w:rsidP="006850FF">
      <w:pPr>
        <w:numPr>
          <w:ilvl w:val="0"/>
          <w:numId w:val="22"/>
        </w:numPr>
        <w:autoSpaceDE w:val="0"/>
        <w:autoSpaceDN w:val="0"/>
        <w:adjustRightInd w:val="0"/>
        <w:ind w:left="360"/>
        <w:rPr>
          <w:rFonts w:ascii="Trebuchet MS" w:hAnsi="Trebuchet MS"/>
          <w:sz w:val="22"/>
          <w:szCs w:val="22"/>
        </w:rPr>
      </w:pPr>
      <w:r w:rsidRPr="001E2E30">
        <w:rPr>
          <w:rFonts w:ascii="Trebuchet MS" w:hAnsi="Trebuchet MS"/>
          <w:sz w:val="22"/>
          <w:szCs w:val="22"/>
        </w:rPr>
        <w:t>reflects the diversity of the nation that the Church of England exists to serve</w:t>
      </w:r>
    </w:p>
    <w:p w14:paraId="006C1342" w14:textId="77777777" w:rsidR="006850FF" w:rsidRPr="001E2E30" w:rsidRDefault="006850FF" w:rsidP="006850FF">
      <w:pPr>
        <w:numPr>
          <w:ilvl w:val="0"/>
          <w:numId w:val="22"/>
        </w:numPr>
        <w:autoSpaceDE w:val="0"/>
        <w:autoSpaceDN w:val="0"/>
        <w:adjustRightInd w:val="0"/>
        <w:ind w:left="360"/>
        <w:rPr>
          <w:rFonts w:ascii="Trebuchet MS" w:hAnsi="Trebuchet MS"/>
          <w:sz w:val="22"/>
          <w:szCs w:val="22"/>
        </w:rPr>
      </w:pPr>
      <w:r w:rsidRPr="001E2E30">
        <w:rPr>
          <w:rFonts w:ascii="Trebuchet MS" w:hAnsi="Trebuchet MS"/>
          <w:sz w:val="22"/>
          <w:szCs w:val="22"/>
        </w:rPr>
        <w:t xml:space="preserve">fosters a climate of creativity, tolerance and diversity that will help all staff to develop to their full potential. </w:t>
      </w:r>
    </w:p>
    <w:p w14:paraId="4D2B85B8" w14:textId="77777777" w:rsidR="006850FF" w:rsidRPr="001E2E30" w:rsidRDefault="006850FF" w:rsidP="006850FF">
      <w:pPr>
        <w:autoSpaceDE w:val="0"/>
        <w:autoSpaceDN w:val="0"/>
        <w:adjustRightInd w:val="0"/>
        <w:rPr>
          <w:rFonts w:ascii="Trebuchet MS" w:hAnsi="Trebuchet MS"/>
          <w:sz w:val="22"/>
          <w:szCs w:val="22"/>
        </w:rPr>
      </w:pPr>
    </w:p>
    <w:p w14:paraId="19B5CD46" w14:textId="77777777" w:rsidR="006850FF" w:rsidRPr="001E2E30" w:rsidRDefault="006850FF" w:rsidP="006850FF">
      <w:pPr>
        <w:autoSpaceDE w:val="0"/>
        <w:autoSpaceDN w:val="0"/>
        <w:adjustRightInd w:val="0"/>
        <w:jc w:val="both"/>
        <w:rPr>
          <w:rFonts w:ascii="Trebuchet MS" w:hAnsi="Trebuchet MS"/>
          <w:sz w:val="22"/>
          <w:szCs w:val="22"/>
        </w:rPr>
      </w:pPr>
      <w:r w:rsidRPr="001E2E30">
        <w:rPr>
          <w:rFonts w:ascii="Trebuchet MS" w:hAnsi="Trebuchet MS"/>
          <w:sz w:val="22"/>
          <w:szCs w:val="22"/>
        </w:rPr>
        <w:t>We are committed to being an equal opportunities employer and ensuring that all employees, job applicants, stakeholders and other persons with whom we deal are treated fairly and are not subjected to discrimination. We want to ensure that we not only observe the relevant legislation but also do whatever is necessary to provide genuine equality of opportunity. We expect all of our employees to be treated and to treat others with respect. Our aim is to provide a working environment free from harassment, intimidation, or discrimination in any form which may affect the dignity of the individual.</w:t>
      </w:r>
    </w:p>
    <w:p w14:paraId="6E90A4CF" w14:textId="1504620A" w:rsidR="006850FF" w:rsidRDefault="006850FF" w:rsidP="006850FF">
      <w:pPr>
        <w:ind w:right="43"/>
        <w:jc w:val="both"/>
        <w:rPr>
          <w:rFonts w:ascii="Trebuchet MS" w:hAnsi="Trebuchet MS"/>
          <w:sz w:val="22"/>
          <w:szCs w:val="22"/>
        </w:rPr>
      </w:pPr>
    </w:p>
    <w:p w14:paraId="6431D294" w14:textId="66685367" w:rsidR="00D0485E" w:rsidRDefault="00D0485E" w:rsidP="006850FF">
      <w:pPr>
        <w:ind w:right="43"/>
        <w:jc w:val="both"/>
        <w:rPr>
          <w:rFonts w:ascii="Trebuchet MS" w:hAnsi="Trebuchet MS"/>
          <w:sz w:val="22"/>
          <w:szCs w:val="22"/>
        </w:rPr>
      </w:pPr>
    </w:p>
    <w:p w14:paraId="4B5475E0" w14:textId="77777777" w:rsidR="00D0485E" w:rsidRPr="001E2E30" w:rsidRDefault="00D0485E" w:rsidP="006850FF">
      <w:pPr>
        <w:ind w:right="43"/>
        <w:jc w:val="both"/>
        <w:rPr>
          <w:rFonts w:ascii="Trebuchet MS" w:hAnsi="Trebuchet MS"/>
          <w:sz w:val="22"/>
          <w:szCs w:val="22"/>
        </w:rPr>
      </w:pPr>
    </w:p>
    <w:p w14:paraId="3E0F83BF" w14:textId="77777777" w:rsidR="006850FF" w:rsidRPr="001E2E30" w:rsidRDefault="006850FF" w:rsidP="006850FF">
      <w:pPr>
        <w:ind w:right="43"/>
        <w:jc w:val="both"/>
        <w:rPr>
          <w:rFonts w:ascii="Trebuchet MS" w:hAnsi="Trebuchet MS"/>
          <w:b/>
          <w:bCs/>
          <w:color w:val="A43F86"/>
          <w:sz w:val="26"/>
          <w:szCs w:val="26"/>
        </w:rPr>
      </w:pPr>
      <w:r w:rsidRPr="001E2E30">
        <w:rPr>
          <w:rFonts w:ascii="Trebuchet MS" w:hAnsi="Trebuchet MS"/>
          <w:b/>
          <w:bCs/>
          <w:color w:val="A43F86"/>
          <w:sz w:val="26"/>
          <w:szCs w:val="26"/>
        </w:rPr>
        <w:lastRenderedPageBreak/>
        <w:t>Standards of Behaviour and Conduct</w:t>
      </w:r>
    </w:p>
    <w:p w14:paraId="743E1B9D" w14:textId="77777777" w:rsidR="006850FF" w:rsidRPr="001E2E30" w:rsidRDefault="006850FF">
      <w:pPr>
        <w:rPr>
          <w:rFonts w:ascii="Trebuchet MS" w:hAnsi="Trebuchet MS"/>
          <w:sz w:val="22"/>
          <w:szCs w:val="22"/>
        </w:rPr>
      </w:pPr>
      <w:r w:rsidRPr="001E2E30">
        <w:rPr>
          <w:rFonts w:ascii="Trebuchet MS" w:hAnsi="Trebuchet MS"/>
          <w:sz w:val="22"/>
          <w:szCs w:val="22"/>
        </w:rPr>
        <w:t>Staff are expected to act at all times with due consideration for others and in a manner befitting their position as employees of the Church and as pr</w:t>
      </w:r>
      <w:r w:rsidR="001E2E30">
        <w:rPr>
          <w:rFonts w:ascii="Trebuchet MS" w:hAnsi="Trebuchet MS"/>
          <w:sz w:val="22"/>
          <w:szCs w:val="22"/>
        </w:rPr>
        <w:t>ofessionals, whatever their job.</w:t>
      </w:r>
    </w:p>
    <w:sectPr w:rsidR="006850FF" w:rsidRPr="001E2E30" w:rsidSect="001B5AC4">
      <w:headerReference w:type="default" r:id="rId12"/>
      <w:footerReference w:type="default" r:id="rId13"/>
      <w:pgSz w:w="11906" w:h="16838"/>
      <w:pgMar w:top="1440" w:right="1440" w:bottom="993"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0A642" w14:textId="77777777" w:rsidR="0045715B" w:rsidRDefault="0045715B">
      <w:r>
        <w:separator/>
      </w:r>
    </w:p>
  </w:endnote>
  <w:endnote w:type="continuationSeparator" w:id="0">
    <w:p w14:paraId="0DE9DD0E" w14:textId="77777777" w:rsidR="0045715B" w:rsidRDefault="0045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A7B45" w14:textId="77777777" w:rsidR="005D3CD2" w:rsidRPr="00CE578A" w:rsidRDefault="005D3CD2">
    <w:pPr>
      <w:pStyle w:val="Footer"/>
      <w:jc w:val="right"/>
      <w:rPr>
        <w:rFonts w:ascii="Arial" w:hAnsi="Arial" w:cs="Arial"/>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94822" w14:textId="77777777" w:rsidR="0045715B" w:rsidRDefault="0045715B">
      <w:r>
        <w:separator/>
      </w:r>
    </w:p>
  </w:footnote>
  <w:footnote w:type="continuationSeparator" w:id="0">
    <w:p w14:paraId="0D233926" w14:textId="77777777" w:rsidR="0045715B" w:rsidRDefault="00457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26138" w14:textId="77777777" w:rsidR="008114BC" w:rsidRDefault="008114BC">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01E18D2"/>
    <w:lvl w:ilvl="0">
      <w:numFmt w:val="bullet"/>
      <w:lvlText w:val="*"/>
      <w:lvlJc w:val="left"/>
    </w:lvl>
  </w:abstractNum>
  <w:abstractNum w:abstractNumId="1" w15:restartNumberingAfterBreak="0">
    <w:nsid w:val="076C6FDF"/>
    <w:multiLevelType w:val="hybridMultilevel"/>
    <w:tmpl w:val="64E4F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472A7"/>
    <w:multiLevelType w:val="hybridMultilevel"/>
    <w:tmpl w:val="2B82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D4287"/>
    <w:multiLevelType w:val="hybridMultilevel"/>
    <w:tmpl w:val="D98C8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D015B"/>
    <w:multiLevelType w:val="hybridMultilevel"/>
    <w:tmpl w:val="7F44B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37231"/>
    <w:multiLevelType w:val="hybridMultilevel"/>
    <w:tmpl w:val="19E6DD2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DEE2F47"/>
    <w:multiLevelType w:val="hybridMultilevel"/>
    <w:tmpl w:val="CA42D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133AF2"/>
    <w:multiLevelType w:val="hybridMultilevel"/>
    <w:tmpl w:val="265AB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FC2A82"/>
    <w:multiLevelType w:val="hybridMultilevel"/>
    <w:tmpl w:val="CC300044"/>
    <w:lvl w:ilvl="0" w:tplc="1A626FC4">
      <w:start w:val="8"/>
      <w:numFmt w:val="bullet"/>
      <w:lvlText w:val=""/>
      <w:lvlJc w:val="left"/>
      <w:pPr>
        <w:tabs>
          <w:tab w:val="num" w:pos="1110"/>
        </w:tabs>
        <w:ind w:left="1110" w:hanging="360"/>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8E11D9"/>
    <w:multiLevelType w:val="hybridMultilevel"/>
    <w:tmpl w:val="9E52566C"/>
    <w:lvl w:ilvl="0" w:tplc="08090001">
      <w:start w:val="1"/>
      <w:numFmt w:val="bullet"/>
      <w:lvlText w:val=""/>
      <w:lvlJc w:val="left"/>
      <w:pPr>
        <w:ind w:left="486" w:hanging="360"/>
      </w:pPr>
      <w:rPr>
        <w:rFonts w:ascii="Symbol" w:hAnsi="Symbol" w:hint="default"/>
      </w:rPr>
    </w:lvl>
    <w:lvl w:ilvl="1" w:tplc="08090003" w:tentative="1">
      <w:start w:val="1"/>
      <w:numFmt w:val="bullet"/>
      <w:lvlText w:val="o"/>
      <w:lvlJc w:val="left"/>
      <w:pPr>
        <w:ind w:left="1206" w:hanging="360"/>
      </w:pPr>
      <w:rPr>
        <w:rFonts w:ascii="Courier New" w:hAnsi="Courier New" w:cs="Courier New" w:hint="default"/>
      </w:rPr>
    </w:lvl>
    <w:lvl w:ilvl="2" w:tplc="08090005" w:tentative="1">
      <w:start w:val="1"/>
      <w:numFmt w:val="bullet"/>
      <w:lvlText w:val=""/>
      <w:lvlJc w:val="left"/>
      <w:pPr>
        <w:ind w:left="1926" w:hanging="360"/>
      </w:pPr>
      <w:rPr>
        <w:rFonts w:ascii="Wingdings" w:hAnsi="Wingdings" w:hint="default"/>
      </w:rPr>
    </w:lvl>
    <w:lvl w:ilvl="3" w:tplc="08090001" w:tentative="1">
      <w:start w:val="1"/>
      <w:numFmt w:val="bullet"/>
      <w:lvlText w:val=""/>
      <w:lvlJc w:val="left"/>
      <w:pPr>
        <w:ind w:left="2646" w:hanging="360"/>
      </w:pPr>
      <w:rPr>
        <w:rFonts w:ascii="Symbol" w:hAnsi="Symbol" w:hint="default"/>
      </w:rPr>
    </w:lvl>
    <w:lvl w:ilvl="4" w:tplc="08090003" w:tentative="1">
      <w:start w:val="1"/>
      <w:numFmt w:val="bullet"/>
      <w:lvlText w:val="o"/>
      <w:lvlJc w:val="left"/>
      <w:pPr>
        <w:ind w:left="3366" w:hanging="360"/>
      </w:pPr>
      <w:rPr>
        <w:rFonts w:ascii="Courier New" w:hAnsi="Courier New" w:cs="Courier New" w:hint="default"/>
      </w:rPr>
    </w:lvl>
    <w:lvl w:ilvl="5" w:tplc="08090005" w:tentative="1">
      <w:start w:val="1"/>
      <w:numFmt w:val="bullet"/>
      <w:lvlText w:val=""/>
      <w:lvlJc w:val="left"/>
      <w:pPr>
        <w:ind w:left="4086" w:hanging="360"/>
      </w:pPr>
      <w:rPr>
        <w:rFonts w:ascii="Wingdings" w:hAnsi="Wingdings" w:hint="default"/>
      </w:rPr>
    </w:lvl>
    <w:lvl w:ilvl="6" w:tplc="08090001" w:tentative="1">
      <w:start w:val="1"/>
      <w:numFmt w:val="bullet"/>
      <w:lvlText w:val=""/>
      <w:lvlJc w:val="left"/>
      <w:pPr>
        <w:ind w:left="4806" w:hanging="360"/>
      </w:pPr>
      <w:rPr>
        <w:rFonts w:ascii="Symbol" w:hAnsi="Symbol" w:hint="default"/>
      </w:rPr>
    </w:lvl>
    <w:lvl w:ilvl="7" w:tplc="08090003" w:tentative="1">
      <w:start w:val="1"/>
      <w:numFmt w:val="bullet"/>
      <w:lvlText w:val="o"/>
      <w:lvlJc w:val="left"/>
      <w:pPr>
        <w:ind w:left="5526" w:hanging="360"/>
      </w:pPr>
      <w:rPr>
        <w:rFonts w:ascii="Courier New" w:hAnsi="Courier New" w:cs="Courier New" w:hint="default"/>
      </w:rPr>
    </w:lvl>
    <w:lvl w:ilvl="8" w:tplc="08090005" w:tentative="1">
      <w:start w:val="1"/>
      <w:numFmt w:val="bullet"/>
      <w:lvlText w:val=""/>
      <w:lvlJc w:val="left"/>
      <w:pPr>
        <w:ind w:left="6246" w:hanging="360"/>
      </w:pPr>
      <w:rPr>
        <w:rFonts w:ascii="Wingdings" w:hAnsi="Wingdings" w:hint="default"/>
      </w:rPr>
    </w:lvl>
  </w:abstractNum>
  <w:abstractNum w:abstractNumId="10" w15:restartNumberingAfterBreak="0">
    <w:nsid w:val="35222A40"/>
    <w:multiLevelType w:val="hybridMultilevel"/>
    <w:tmpl w:val="577EE7BA"/>
    <w:lvl w:ilvl="0" w:tplc="08090001">
      <w:start w:val="1"/>
      <w:numFmt w:val="bullet"/>
      <w:lvlText w:val=""/>
      <w:lvlJc w:val="left"/>
      <w:pPr>
        <w:tabs>
          <w:tab w:val="num" w:pos="3240"/>
        </w:tabs>
        <w:ind w:left="3240" w:hanging="360"/>
      </w:pPr>
      <w:rPr>
        <w:rFonts w:ascii="Symbol" w:hAnsi="Symbol" w:hint="default"/>
      </w:rPr>
    </w:lvl>
    <w:lvl w:ilvl="1" w:tplc="08090003" w:tentative="1">
      <w:start w:val="1"/>
      <w:numFmt w:val="bullet"/>
      <w:lvlText w:val="o"/>
      <w:lvlJc w:val="left"/>
      <w:pPr>
        <w:tabs>
          <w:tab w:val="num" w:pos="3960"/>
        </w:tabs>
        <w:ind w:left="3960" w:hanging="360"/>
      </w:pPr>
      <w:rPr>
        <w:rFonts w:ascii="Courier New" w:hAnsi="Courier New" w:cs="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cs="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cs="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11" w15:restartNumberingAfterBreak="0">
    <w:nsid w:val="3ADC4766"/>
    <w:multiLevelType w:val="hybridMultilevel"/>
    <w:tmpl w:val="A5F8B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582A7F"/>
    <w:multiLevelType w:val="hybridMultilevel"/>
    <w:tmpl w:val="069E45A6"/>
    <w:lvl w:ilvl="0" w:tplc="1A626FC4">
      <w:start w:val="8"/>
      <w:numFmt w:val="bullet"/>
      <w:lvlText w:val=""/>
      <w:lvlJc w:val="left"/>
      <w:pPr>
        <w:ind w:left="1451" w:hanging="360"/>
      </w:pPr>
      <w:rPr>
        <w:rFonts w:ascii="Symbol" w:hAnsi="Symbol" w:cs="Times New Roman" w:hint="default"/>
        <w:caps w:val="0"/>
        <w:strike w:val="0"/>
        <w:dstrike w:val="0"/>
        <w:vanish w:val="0"/>
        <w:color w:val="auto"/>
        <w:sz w:val="36"/>
        <w:vertAlign w:val="baseline"/>
      </w:rPr>
    </w:lvl>
    <w:lvl w:ilvl="1" w:tplc="08090003" w:tentative="1">
      <w:start w:val="1"/>
      <w:numFmt w:val="bullet"/>
      <w:lvlText w:val="o"/>
      <w:lvlJc w:val="left"/>
      <w:pPr>
        <w:ind w:left="2171" w:hanging="360"/>
      </w:pPr>
      <w:rPr>
        <w:rFonts w:ascii="Courier New" w:hAnsi="Courier New" w:cs="Courier New" w:hint="default"/>
      </w:rPr>
    </w:lvl>
    <w:lvl w:ilvl="2" w:tplc="08090005" w:tentative="1">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abstractNum w:abstractNumId="13" w15:restartNumberingAfterBreak="0">
    <w:nsid w:val="49E75E02"/>
    <w:multiLevelType w:val="hybridMultilevel"/>
    <w:tmpl w:val="EE78FC52"/>
    <w:lvl w:ilvl="0" w:tplc="1A626FC4">
      <w:start w:val="8"/>
      <w:numFmt w:val="bullet"/>
      <w:lvlText w:val=""/>
      <w:lvlJc w:val="left"/>
      <w:pPr>
        <w:tabs>
          <w:tab w:val="num" w:pos="1110"/>
        </w:tabs>
        <w:ind w:left="1110" w:hanging="360"/>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264944"/>
    <w:multiLevelType w:val="hybridMultilevel"/>
    <w:tmpl w:val="F8A44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ED04FCC"/>
    <w:multiLevelType w:val="hybridMultilevel"/>
    <w:tmpl w:val="3530E364"/>
    <w:lvl w:ilvl="0" w:tplc="88DE2574">
      <w:start w:val="1"/>
      <w:numFmt w:val="bullet"/>
      <w:lvlText w:val=""/>
      <w:lvlJc w:val="left"/>
      <w:pPr>
        <w:ind w:left="1451" w:hanging="360"/>
      </w:pPr>
      <w:rPr>
        <w:rFonts w:ascii="Wingdings" w:hAnsi="Wingdings" w:hint="default"/>
        <w:caps w:val="0"/>
        <w:strike w:val="0"/>
        <w:dstrike w:val="0"/>
        <w:vanish w:val="0"/>
        <w:color w:val="A43F86"/>
        <w:sz w:val="36"/>
        <w:vertAlign w:val="baseline"/>
      </w:rPr>
    </w:lvl>
    <w:lvl w:ilvl="1" w:tplc="08090003" w:tentative="1">
      <w:start w:val="1"/>
      <w:numFmt w:val="bullet"/>
      <w:lvlText w:val="o"/>
      <w:lvlJc w:val="left"/>
      <w:pPr>
        <w:ind w:left="2171" w:hanging="360"/>
      </w:pPr>
      <w:rPr>
        <w:rFonts w:ascii="Courier New" w:hAnsi="Courier New" w:cs="Courier New" w:hint="default"/>
      </w:rPr>
    </w:lvl>
    <w:lvl w:ilvl="2" w:tplc="08090005" w:tentative="1">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abstractNum w:abstractNumId="16" w15:restartNumberingAfterBreak="0">
    <w:nsid w:val="5091013C"/>
    <w:multiLevelType w:val="hybridMultilevel"/>
    <w:tmpl w:val="18608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DC7306"/>
    <w:multiLevelType w:val="multilevel"/>
    <w:tmpl w:val="FB7E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AB51E9"/>
    <w:multiLevelType w:val="hybridMultilevel"/>
    <w:tmpl w:val="1BE6C20A"/>
    <w:lvl w:ilvl="0" w:tplc="08090001">
      <w:start w:val="1"/>
      <w:numFmt w:val="bullet"/>
      <w:lvlText w:val=""/>
      <w:lvlJc w:val="left"/>
      <w:pPr>
        <w:ind w:left="1811" w:hanging="360"/>
      </w:pPr>
      <w:rPr>
        <w:rFonts w:ascii="Symbol" w:hAnsi="Symbol" w:hint="default"/>
      </w:rPr>
    </w:lvl>
    <w:lvl w:ilvl="1" w:tplc="08090003" w:tentative="1">
      <w:start w:val="1"/>
      <w:numFmt w:val="bullet"/>
      <w:lvlText w:val="o"/>
      <w:lvlJc w:val="left"/>
      <w:pPr>
        <w:ind w:left="2531" w:hanging="360"/>
      </w:pPr>
      <w:rPr>
        <w:rFonts w:ascii="Courier New" w:hAnsi="Courier New" w:cs="Courier New" w:hint="default"/>
      </w:rPr>
    </w:lvl>
    <w:lvl w:ilvl="2" w:tplc="08090005" w:tentative="1">
      <w:start w:val="1"/>
      <w:numFmt w:val="bullet"/>
      <w:lvlText w:val=""/>
      <w:lvlJc w:val="left"/>
      <w:pPr>
        <w:ind w:left="3251" w:hanging="360"/>
      </w:pPr>
      <w:rPr>
        <w:rFonts w:ascii="Wingdings" w:hAnsi="Wingdings" w:hint="default"/>
      </w:rPr>
    </w:lvl>
    <w:lvl w:ilvl="3" w:tplc="08090001" w:tentative="1">
      <w:start w:val="1"/>
      <w:numFmt w:val="bullet"/>
      <w:lvlText w:val=""/>
      <w:lvlJc w:val="left"/>
      <w:pPr>
        <w:ind w:left="3971" w:hanging="360"/>
      </w:pPr>
      <w:rPr>
        <w:rFonts w:ascii="Symbol" w:hAnsi="Symbol" w:hint="default"/>
      </w:rPr>
    </w:lvl>
    <w:lvl w:ilvl="4" w:tplc="08090003" w:tentative="1">
      <w:start w:val="1"/>
      <w:numFmt w:val="bullet"/>
      <w:lvlText w:val="o"/>
      <w:lvlJc w:val="left"/>
      <w:pPr>
        <w:ind w:left="4691" w:hanging="360"/>
      </w:pPr>
      <w:rPr>
        <w:rFonts w:ascii="Courier New" w:hAnsi="Courier New" w:cs="Courier New" w:hint="default"/>
      </w:rPr>
    </w:lvl>
    <w:lvl w:ilvl="5" w:tplc="08090005" w:tentative="1">
      <w:start w:val="1"/>
      <w:numFmt w:val="bullet"/>
      <w:lvlText w:val=""/>
      <w:lvlJc w:val="left"/>
      <w:pPr>
        <w:ind w:left="5411" w:hanging="360"/>
      </w:pPr>
      <w:rPr>
        <w:rFonts w:ascii="Wingdings" w:hAnsi="Wingdings" w:hint="default"/>
      </w:rPr>
    </w:lvl>
    <w:lvl w:ilvl="6" w:tplc="08090001" w:tentative="1">
      <w:start w:val="1"/>
      <w:numFmt w:val="bullet"/>
      <w:lvlText w:val=""/>
      <w:lvlJc w:val="left"/>
      <w:pPr>
        <w:ind w:left="6131" w:hanging="360"/>
      </w:pPr>
      <w:rPr>
        <w:rFonts w:ascii="Symbol" w:hAnsi="Symbol" w:hint="default"/>
      </w:rPr>
    </w:lvl>
    <w:lvl w:ilvl="7" w:tplc="08090003" w:tentative="1">
      <w:start w:val="1"/>
      <w:numFmt w:val="bullet"/>
      <w:lvlText w:val="o"/>
      <w:lvlJc w:val="left"/>
      <w:pPr>
        <w:ind w:left="6851" w:hanging="360"/>
      </w:pPr>
      <w:rPr>
        <w:rFonts w:ascii="Courier New" w:hAnsi="Courier New" w:cs="Courier New" w:hint="default"/>
      </w:rPr>
    </w:lvl>
    <w:lvl w:ilvl="8" w:tplc="08090005" w:tentative="1">
      <w:start w:val="1"/>
      <w:numFmt w:val="bullet"/>
      <w:lvlText w:val=""/>
      <w:lvlJc w:val="left"/>
      <w:pPr>
        <w:ind w:left="7571" w:hanging="360"/>
      </w:pPr>
      <w:rPr>
        <w:rFonts w:ascii="Wingdings" w:hAnsi="Wingdings" w:hint="default"/>
      </w:rPr>
    </w:lvl>
  </w:abstractNum>
  <w:abstractNum w:abstractNumId="19" w15:restartNumberingAfterBreak="0">
    <w:nsid w:val="5A937216"/>
    <w:multiLevelType w:val="hybridMultilevel"/>
    <w:tmpl w:val="F5DE118C"/>
    <w:lvl w:ilvl="0" w:tplc="08090001">
      <w:start w:val="1"/>
      <w:numFmt w:val="bullet"/>
      <w:lvlText w:val=""/>
      <w:lvlJc w:val="left"/>
      <w:pPr>
        <w:ind w:left="1451" w:hanging="360"/>
      </w:pPr>
      <w:rPr>
        <w:rFonts w:ascii="Symbol" w:hAnsi="Symbol" w:hint="default"/>
        <w:caps w:val="0"/>
        <w:strike w:val="0"/>
        <w:dstrike w:val="0"/>
        <w:vanish w:val="0"/>
        <w:color w:val="A43F86"/>
        <w:sz w:val="36"/>
        <w:vertAlign w:val="baseline"/>
      </w:rPr>
    </w:lvl>
    <w:lvl w:ilvl="1" w:tplc="08090003" w:tentative="1">
      <w:start w:val="1"/>
      <w:numFmt w:val="bullet"/>
      <w:lvlText w:val="o"/>
      <w:lvlJc w:val="left"/>
      <w:pPr>
        <w:ind w:left="2171" w:hanging="360"/>
      </w:pPr>
      <w:rPr>
        <w:rFonts w:ascii="Courier New" w:hAnsi="Courier New" w:cs="Courier New" w:hint="default"/>
      </w:rPr>
    </w:lvl>
    <w:lvl w:ilvl="2" w:tplc="08090005" w:tentative="1">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abstractNum w:abstractNumId="20" w15:restartNumberingAfterBreak="0">
    <w:nsid w:val="5B576770"/>
    <w:multiLevelType w:val="hybridMultilevel"/>
    <w:tmpl w:val="43E2B4FA"/>
    <w:lvl w:ilvl="0" w:tplc="CE3690A2">
      <w:numFmt w:val="bullet"/>
      <w:lvlText w:val="-"/>
      <w:lvlJc w:val="left"/>
      <w:pPr>
        <w:ind w:left="720" w:hanging="360"/>
      </w:pPr>
      <w:rPr>
        <w:rFonts w:ascii="Trebuchet MS" w:eastAsia="Calibri" w:hAnsi="Trebuchet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D9F743C"/>
    <w:multiLevelType w:val="hybridMultilevel"/>
    <w:tmpl w:val="C270BE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4D46E6"/>
    <w:multiLevelType w:val="hybridMultilevel"/>
    <w:tmpl w:val="48E601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38D55EB"/>
    <w:multiLevelType w:val="hybridMultilevel"/>
    <w:tmpl w:val="A7726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CB4C43"/>
    <w:multiLevelType w:val="hybridMultilevel"/>
    <w:tmpl w:val="E2C8921C"/>
    <w:lvl w:ilvl="0" w:tplc="ADD8D6FC">
      <w:start w:val="1"/>
      <w:numFmt w:val="decimal"/>
      <w:lvlText w:val="%1."/>
      <w:lvlJc w:val="left"/>
      <w:pPr>
        <w:tabs>
          <w:tab w:val="num" w:pos="720"/>
        </w:tabs>
        <w:ind w:left="720" w:hanging="360"/>
      </w:pPr>
      <w:rPr>
        <w:rFonts w:cs="Times New Roman" w:hint="default"/>
        <w:b w:val="0"/>
        <w:i w:val="0"/>
      </w:rPr>
    </w:lvl>
    <w:lvl w:ilvl="1" w:tplc="BDF284AE">
      <w:start w:val="1"/>
      <w:numFmt w:val="bullet"/>
      <w:lvlText w:val=""/>
      <w:lvlJc w:val="left"/>
      <w:pPr>
        <w:tabs>
          <w:tab w:val="num" w:pos="1440"/>
        </w:tabs>
        <w:ind w:left="1440" w:hanging="360"/>
      </w:pPr>
      <w:rPr>
        <w:rFonts w:ascii="Symbol" w:hAnsi="Symbol" w:hint="default"/>
        <w:b w:val="0"/>
        <w:i w:val="0"/>
        <w:color w:val="auto"/>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CDE5EDA"/>
    <w:multiLevelType w:val="hybridMultilevel"/>
    <w:tmpl w:val="142E9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BE0FBB"/>
    <w:multiLevelType w:val="hybridMultilevel"/>
    <w:tmpl w:val="3336119A"/>
    <w:lvl w:ilvl="0" w:tplc="08090001">
      <w:start w:val="1"/>
      <w:numFmt w:val="bullet"/>
      <w:lvlText w:val=""/>
      <w:lvlJc w:val="left"/>
      <w:pPr>
        <w:ind w:left="453" w:hanging="360"/>
      </w:pPr>
      <w:rPr>
        <w:rFonts w:ascii="Symbol" w:hAnsi="Symbol" w:hint="default"/>
      </w:rPr>
    </w:lvl>
    <w:lvl w:ilvl="1" w:tplc="08090003" w:tentative="1">
      <w:start w:val="1"/>
      <w:numFmt w:val="bullet"/>
      <w:lvlText w:val="o"/>
      <w:lvlJc w:val="left"/>
      <w:pPr>
        <w:ind w:left="1173" w:hanging="360"/>
      </w:pPr>
      <w:rPr>
        <w:rFonts w:ascii="Courier New" w:hAnsi="Courier New" w:cs="Courier New" w:hint="default"/>
      </w:rPr>
    </w:lvl>
    <w:lvl w:ilvl="2" w:tplc="08090005" w:tentative="1">
      <w:start w:val="1"/>
      <w:numFmt w:val="bullet"/>
      <w:lvlText w:val=""/>
      <w:lvlJc w:val="left"/>
      <w:pPr>
        <w:ind w:left="1893" w:hanging="360"/>
      </w:pPr>
      <w:rPr>
        <w:rFonts w:ascii="Wingdings" w:hAnsi="Wingdings" w:hint="default"/>
      </w:rPr>
    </w:lvl>
    <w:lvl w:ilvl="3" w:tplc="08090001" w:tentative="1">
      <w:start w:val="1"/>
      <w:numFmt w:val="bullet"/>
      <w:lvlText w:val=""/>
      <w:lvlJc w:val="left"/>
      <w:pPr>
        <w:ind w:left="2613" w:hanging="360"/>
      </w:pPr>
      <w:rPr>
        <w:rFonts w:ascii="Symbol" w:hAnsi="Symbol" w:hint="default"/>
      </w:rPr>
    </w:lvl>
    <w:lvl w:ilvl="4" w:tplc="08090003" w:tentative="1">
      <w:start w:val="1"/>
      <w:numFmt w:val="bullet"/>
      <w:lvlText w:val="o"/>
      <w:lvlJc w:val="left"/>
      <w:pPr>
        <w:ind w:left="3333" w:hanging="360"/>
      </w:pPr>
      <w:rPr>
        <w:rFonts w:ascii="Courier New" w:hAnsi="Courier New" w:cs="Courier New" w:hint="default"/>
      </w:rPr>
    </w:lvl>
    <w:lvl w:ilvl="5" w:tplc="08090005" w:tentative="1">
      <w:start w:val="1"/>
      <w:numFmt w:val="bullet"/>
      <w:lvlText w:val=""/>
      <w:lvlJc w:val="left"/>
      <w:pPr>
        <w:ind w:left="4053" w:hanging="360"/>
      </w:pPr>
      <w:rPr>
        <w:rFonts w:ascii="Wingdings" w:hAnsi="Wingdings" w:hint="default"/>
      </w:rPr>
    </w:lvl>
    <w:lvl w:ilvl="6" w:tplc="08090001" w:tentative="1">
      <w:start w:val="1"/>
      <w:numFmt w:val="bullet"/>
      <w:lvlText w:val=""/>
      <w:lvlJc w:val="left"/>
      <w:pPr>
        <w:ind w:left="4773" w:hanging="360"/>
      </w:pPr>
      <w:rPr>
        <w:rFonts w:ascii="Symbol" w:hAnsi="Symbol" w:hint="default"/>
      </w:rPr>
    </w:lvl>
    <w:lvl w:ilvl="7" w:tplc="08090003" w:tentative="1">
      <w:start w:val="1"/>
      <w:numFmt w:val="bullet"/>
      <w:lvlText w:val="o"/>
      <w:lvlJc w:val="left"/>
      <w:pPr>
        <w:ind w:left="5493" w:hanging="360"/>
      </w:pPr>
      <w:rPr>
        <w:rFonts w:ascii="Courier New" w:hAnsi="Courier New" w:cs="Courier New" w:hint="default"/>
      </w:rPr>
    </w:lvl>
    <w:lvl w:ilvl="8" w:tplc="08090005" w:tentative="1">
      <w:start w:val="1"/>
      <w:numFmt w:val="bullet"/>
      <w:lvlText w:val=""/>
      <w:lvlJc w:val="left"/>
      <w:pPr>
        <w:ind w:left="6213" w:hanging="360"/>
      </w:pPr>
      <w:rPr>
        <w:rFonts w:ascii="Wingdings" w:hAnsi="Wingdings" w:hint="default"/>
      </w:rPr>
    </w:lvl>
  </w:abstractNum>
  <w:abstractNum w:abstractNumId="27" w15:restartNumberingAfterBreak="0">
    <w:nsid w:val="78A40BF9"/>
    <w:multiLevelType w:val="multilevel"/>
    <w:tmpl w:val="24F6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0957839">
    <w:abstractNumId w:val="5"/>
  </w:num>
  <w:num w:numId="2" w16cid:durableId="1765564666">
    <w:abstractNumId w:val="8"/>
  </w:num>
  <w:num w:numId="3" w16cid:durableId="7754267">
    <w:abstractNumId w:val="13"/>
  </w:num>
  <w:num w:numId="4" w16cid:durableId="1826705824">
    <w:abstractNumId w:val="16"/>
  </w:num>
  <w:num w:numId="5" w16cid:durableId="1398548794">
    <w:abstractNumId w:val="21"/>
  </w:num>
  <w:num w:numId="6" w16cid:durableId="502427888">
    <w:abstractNumId w:val="10"/>
  </w:num>
  <w:num w:numId="7" w16cid:durableId="1232497913">
    <w:abstractNumId w:val="22"/>
  </w:num>
  <w:num w:numId="8" w16cid:durableId="1776249990">
    <w:abstractNumId w:val="17"/>
  </w:num>
  <w:num w:numId="9" w16cid:durableId="432826272">
    <w:abstractNumId w:val="27"/>
  </w:num>
  <w:num w:numId="10" w16cid:durableId="957638103">
    <w:abstractNumId w:val="15"/>
  </w:num>
  <w:num w:numId="11" w16cid:durableId="57289265">
    <w:abstractNumId w:val="19"/>
  </w:num>
  <w:num w:numId="12" w16cid:durableId="526455693">
    <w:abstractNumId w:val="12"/>
  </w:num>
  <w:num w:numId="13" w16cid:durableId="1387945576">
    <w:abstractNumId w:val="18"/>
  </w:num>
  <w:num w:numId="14" w16cid:durableId="957639085">
    <w:abstractNumId w:val="6"/>
  </w:num>
  <w:num w:numId="15" w16cid:durableId="1428816708">
    <w:abstractNumId w:val="1"/>
  </w:num>
  <w:num w:numId="16" w16cid:durableId="609356431">
    <w:abstractNumId w:val="25"/>
  </w:num>
  <w:num w:numId="17" w16cid:durableId="1766459292">
    <w:abstractNumId w:val="24"/>
  </w:num>
  <w:num w:numId="18" w16cid:durableId="40523918">
    <w:abstractNumId w:val="23"/>
  </w:num>
  <w:num w:numId="19" w16cid:durableId="814490708">
    <w:abstractNumId w:val="4"/>
  </w:num>
  <w:num w:numId="20" w16cid:durableId="2119637845">
    <w:abstractNumId w:val="20"/>
  </w:num>
  <w:num w:numId="21" w16cid:durableId="1669477286">
    <w:abstractNumId w:val="11"/>
  </w:num>
  <w:num w:numId="22" w16cid:durableId="290789728">
    <w:abstractNumId w:val="0"/>
    <w:lvlOverride w:ilvl="0">
      <w:lvl w:ilvl="0">
        <w:numFmt w:val="bullet"/>
        <w:lvlText w:val=""/>
        <w:legacy w:legacy="1" w:legacySpace="0" w:legacyIndent="360"/>
        <w:lvlJc w:val="left"/>
        <w:rPr>
          <w:rFonts w:ascii="Symbol" w:hAnsi="Symbol" w:hint="default"/>
        </w:rPr>
      </w:lvl>
    </w:lvlOverride>
  </w:num>
  <w:num w:numId="23" w16cid:durableId="760184128">
    <w:abstractNumId w:val="9"/>
  </w:num>
  <w:num w:numId="24" w16cid:durableId="951329225">
    <w:abstractNumId w:val="3"/>
  </w:num>
  <w:num w:numId="25" w16cid:durableId="1219971599">
    <w:abstractNumId w:val="26"/>
  </w:num>
  <w:num w:numId="26" w16cid:durableId="1714034304">
    <w:abstractNumId w:val="2"/>
  </w:num>
  <w:num w:numId="27" w16cid:durableId="918053154">
    <w:abstractNumId w:val="14"/>
  </w:num>
  <w:num w:numId="28" w16cid:durableId="21465017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709"/>
    <w:rsid w:val="00022DEB"/>
    <w:rsid w:val="00027BEE"/>
    <w:rsid w:val="000321BA"/>
    <w:rsid w:val="00041FC0"/>
    <w:rsid w:val="0004291D"/>
    <w:rsid w:val="00046668"/>
    <w:rsid w:val="00053842"/>
    <w:rsid w:val="0005720F"/>
    <w:rsid w:val="00077373"/>
    <w:rsid w:val="0008192B"/>
    <w:rsid w:val="0008207F"/>
    <w:rsid w:val="00085523"/>
    <w:rsid w:val="000A61A6"/>
    <w:rsid w:val="000B2E0C"/>
    <w:rsid w:val="000C010A"/>
    <w:rsid w:val="000C12CB"/>
    <w:rsid w:val="000C4915"/>
    <w:rsid w:val="000D5F77"/>
    <w:rsid w:val="000F735F"/>
    <w:rsid w:val="0011510B"/>
    <w:rsid w:val="001433A6"/>
    <w:rsid w:val="0016302E"/>
    <w:rsid w:val="00172D1A"/>
    <w:rsid w:val="001752E4"/>
    <w:rsid w:val="00193B0E"/>
    <w:rsid w:val="001A02AA"/>
    <w:rsid w:val="001A5724"/>
    <w:rsid w:val="001B5AC4"/>
    <w:rsid w:val="001B78AD"/>
    <w:rsid w:val="001C2C21"/>
    <w:rsid w:val="001E2E30"/>
    <w:rsid w:val="001E7805"/>
    <w:rsid w:val="00201593"/>
    <w:rsid w:val="00214D99"/>
    <w:rsid w:val="002171FA"/>
    <w:rsid w:val="00222F1F"/>
    <w:rsid w:val="00225C80"/>
    <w:rsid w:val="002354C1"/>
    <w:rsid w:val="00264815"/>
    <w:rsid w:val="0029302E"/>
    <w:rsid w:val="002B797D"/>
    <w:rsid w:val="002C0082"/>
    <w:rsid w:val="002F4A57"/>
    <w:rsid w:val="00305C48"/>
    <w:rsid w:val="0030741F"/>
    <w:rsid w:val="00307BB1"/>
    <w:rsid w:val="00316CE8"/>
    <w:rsid w:val="00317F53"/>
    <w:rsid w:val="003355E0"/>
    <w:rsid w:val="00343633"/>
    <w:rsid w:val="00352CF4"/>
    <w:rsid w:val="00362B4B"/>
    <w:rsid w:val="00373FFB"/>
    <w:rsid w:val="0037667E"/>
    <w:rsid w:val="00376977"/>
    <w:rsid w:val="003864CA"/>
    <w:rsid w:val="003967A7"/>
    <w:rsid w:val="00397614"/>
    <w:rsid w:val="003C3FE7"/>
    <w:rsid w:val="003C7308"/>
    <w:rsid w:val="003F5E00"/>
    <w:rsid w:val="003F74DB"/>
    <w:rsid w:val="00412AB9"/>
    <w:rsid w:val="004152E7"/>
    <w:rsid w:val="0043327B"/>
    <w:rsid w:val="0043729C"/>
    <w:rsid w:val="00440509"/>
    <w:rsid w:val="0044354E"/>
    <w:rsid w:val="0045071A"/>
    <w:rsid w:val="0045715B"/>
    <w:rsid w:val="004606E1"/>
    <w:rsid w:val="004666A6"/>
    <w:rsid w:val="00472BF9"/>
    <w:rsid w:val="004763D1"/>
    <w:rsid w:val="004822B4"/>
    <w:rsid w:val="0048274A"/>
    <w:rsid w:val="0049762A"/>
    <w:rsid w:val="004A1220"/>
    <w:rsid w:val="004A5ACC"/>
    <w:rsid w:val="004D6DF3"/>
    <w:rsid w:val="004E416F"/>
    <w:rsid w:val="00502968"/>
    <w:rsid w:val="00505971"/>
    <w:rsid w:val="005269D4"/>
    <w:rsid w:val="00535945"/>
    <w:rsid w:val="00537597"/>
    <w:rsid w:val="005448B7"/>
    <w:rsid w:val="00546E01"/>
    <w:rsid w:val="00554E44"/>
    <w:rsid w:val="005735A6"/>
    <w:rsid w:val="00582279"/>
    <w:rsid w:val="00596C82"/>
    <w:rsid w:val="005B1218"/>
    <w:rsid w:val="005C7393"/>
    <w:rsid w:val="005D0349"/>
    <w:rsid w:val="005D3CD2"/>
    <w:rsid w:val="005E270B"/>
    <w:rsid w:val="005E3B6B"/>
    <w:rsid w:val="005F0568"/>
    <w:rsid w:val="00602C5D"/>
    <w:rsid w:val="006036A7"/>
    <w:rsid w:val="00603F2A"/>
    <w:rsid w:val="00605905"/>
    <w:rsid w:val="00611CF7"/>
    <w:rsid w:val="00616B5F"/>
    <w:rsid w:val="00625E3C"/>
    <w:rsid w:val="0065293B"/>
    <w:rsid w:val="00674054"/>
    <w:rsid w:val="006850FF"/>
    <w:rsid w:val="006A028E"/>
    <w:rsid w:val="006A357C"/>
    <w:rsid w:val="006B2FED"/>
    <w:rsid w:val="006B56CC"/>
    <w:rsid w:val="006C318C"/>
    <w:rsid w:val="006C7AFD"/>
    <w:rsid w:val="006D239D"/>
    <w:rsid w:val="006E0B37"/>
    <w:rsid w:val="006F194B"/>
    <w:rsid w:val="006F6158"/>
    <w:rsid w:val="006F6B98"/>
    <w:rsid w:val="007073F7"/>
    <w:rsid w:val="00731A35"/>
    <w:rsid w:val="0073706A"/>
    <w:rsid w:val="00752E42"/>
    <w:rsid w:val="00766BDC"/>
    <w:rsid w:val="00766E39"/>
    <w:rsid w:val="007700F2"/>
    <w:rsid w:val="00772742"/>
    <w:rsid w:val="00782DC5"/>
    <w:rsid w:val="007A0DF8"/>
    <w:rsid w:val="007B1C82"/>
    <w:rsid w:val="007B1D90"/>
    <w:rsid w:val="007B22AA"/>
    <w:rsid w:val="007D0DA4"/>
    <w:rsid w:val="007D1379"/>
    <w:rsid w:val="007D34E5"/>
    <w:rsid w:val="007D5B91"/>
    <w:rsid w:val="007D7540"/>
    <w:rsid w:val="008114BC"/>
    <w:rsid w:val="008166AA"/>
    <w:rsid w:val="008261D5"/>
    <w:rsid w:val="00841352"/>
    <w:rsid w:val="00850017"/>
    <w:rsid w:val="0085254A"/>
    <w:rsid w:val="00863BD3"/>
    <w:rsid w:val="008713CA"/>
    <w:rsid w:val="00872EE6"/>
    <w:rsid w:val="00882A04"/>
    <w:rsid w:val="00882BC1"/>
    <w:rsid w:val="00886957"/>
    <w:rsid w:val="00895831"/>
    <w:rsid w:val="00897538"/>
    <w:rsid w:val="008A0D9C"/>
    <w:rsid w:val="008B1A5D"/>
    <w:rsid w:val="008E64E1"/>
    <w:rsid w:val="008E6DE5"/>
    <w:rsid w:val="008F089D"/>
    <w:rsid w:val="008F61F9"/>
    <w:rsid w:val="008F6ABE"/>
    <w:rsid w:val="00901771"/>
    <w:rsid w:val="009132D6"/>
    <w:rsid w:val="00921D7E"/>
    <w:rsid w:val="0092432D"/>
    <w:rsid w:val="009419B0"/>
    <w:rsid w:val="009573D8"/>
    <w:rsid w:val="0097373D"/>
    <w:rsid w:val="009A2B72"/>
    <w:rsid w:val="009B013C"/>
    <w:rsid w:val="009F2AB4"/>
    <w:rsid w:val="00A13F7E"/>
    <w:rsid w:val="00A301EF"/>
    <w:rsid w:val="00A5545C"/>
    <w:rsid w:val="00A6449B"/>
    <w:rsid w:val="00A72F20"/>
    <w:rsid w:val="00A772F4"/>
    <w:rsid w:val="00AA430E"/>
    <w:rsid w:val="00AC0C3C"/>
    <w:rsid w:val="00AE0417"/>
    <w:rsid w:val="00AE7633"/>
    <w:rsid w:val="00AF090A"/>
    <w:rsid w:val="00B028A8"/>
    <w:rsid w:val="00B24C44"/>
    <w:rsid w:val="00B2737D"/>
    <w:rsid w:val="00B40709"/>
    <w:rsid w:val="00B419C0"/>
    <w:rsid w:val="00B431E4"/>
    <w:rsid w:val="00B50460"/>
    <w:rsid w:val="00B5434B"/>
    <w:rsid w:val="00B73487"/>
    <w:rsid w:val="00B942A6"/>
    <w:rsid w:val="00B9712C"/>
    <w:rsid w:val="00BA2BA2"/>
    <w:rsid w:val="00BB2D5C"/>
    <w:rsid w:val="00BC3582"/>
    <w:rsid w:val="00BC52C8"/>
    <w:rsid w:val="00BC73F4"/>
    <w:rsid w:val="00BD1E78"/>
    <w:rsid w:val="00BD60BE"/>
    <w:rsid w:val="00BE5B9D"/>
    <w:rsid w:val="00BE6359"/>
    <w:rsid w:val="00BF1AAB"/>
    <w:rsid w:val="00C02985"/>
    <w:rsid w:val="00C22463"/>
    <w:rsid w:val="00C32525"/>
    <w:rsid w:val="00C40142"/>
    <w:rsid w:val="00C50A34"/>
    <w:rsid w:val="00C54326"/>
    <w:rsid w:val="00C54974"/>
    <w:rsid w:val="00C652BD"/>
    <w:rsid w:val="00C74B3E"/>
    <w:rsid w:val="00CA1744"/>
    <w:rsid w:val="00CB0672"/>
    <w:rsid w:val="00CC1579"/>
    <w:rsid w:val="00CC1E8A"/>
    <w:rsid w:val="00CE578A"/>
    <w:rsid w:val="00CF2717"/>
    <w:rsid w:val="00D0092F"/>
    <w:rsid w:val="00D0485E"/>
    <w:rsid w:val="00D05F25"/>
    <w:rsid w:val="00D27053"/>
    <w:rsid w:val="00D41918"/>
    <w:rsid w:val="00D50492"/>
    <w:rsid w:val="00D70983"/>
    <w:rsid w:val="00D70B6B"/>
    <w:rsid w:val="00D719CB"/>
    <w:rsid w:val="00D74144"/>
    <w:rsid w:val="00D87C94"/>
    <w:rsid w:val="00D94CF8"/>
    <w:rsid w:val="00DA5E0F"/>
    <w:rsid w:val="00DB01C0"/>
    <w:rsid w:val="00DB0BA6"/>
    <w:rsid w:val="00DB5F15"/>
    <w:rsid w:val="00DD078B"/>
    <w:rsid w:val="00DE6627"/>
    <w:rsid w:val="00E00D8E"/>
    <w:rsid w:val="00E03424"/>
    <w:rsid w:val="00E276AE"/>
    <w:rsid w:val="00E42203"/>
    <w:rsid w:val="00E7478B"/>
    <w:rsid w:val="00E74A4E"/>
    <w:rsid w:val="00E91C52"/>
    <w:rsid w:val="00E94633"/>
    <w:rsid w:val="00EA16A7"/>
    <w:rsid w:val="00EC2ED6"/>
    <w:rsid w:val="00EE550F"/>
    <w:rsid w:val="00EF0918"/>
    <w:rsid w:val="00EF1A3A"/>
    <w:rsid w:val="00EF5C93"/>
    <w:rsid w:val="00F114C7"/>
    <w:rsid w:val="00F26001"/>
    <w:rsid w:val="00F46DBC"/>
    <w:rsid w:val="00F47615"/>
    <w:rsid w:val="00F56E97"/>
    <w:rsid w:val="00F57FBE"/>
    <w:rsid w:val="00F63E69"/>
    <w:rsid w:val="00F679ED"/>
    <w:rsid w:val="00F75160"/>
    <w:rsid w:val="00F85D9F"/>
    <w:rsid w:val="00F9246E"/>
    <w:rsid w:val="00FB1F9F"/>
    <w:rsid w:val="00FB42AA"/>
    <w:rsid w:val="00FB4C76"/>
    <w:rsid w:val="00FF1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FF97807"/>
  <w15:chartTrackingRefBased/>
  <w15:docId w15:val="{B12E55AA-5906-4593-8AB3-1A5E4302D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0709"/>
    <w:rPr>
      <w:sz w:val="24"/>
      <w:szCs w:val="24"/>
      <w:lang w:eastAsia="en-US"/>
    </w:rPr>
  </w:style>
  <w:style w:type="paragraph" w:styleId="Heading1">
    <w:name w:val="heading 1"/>
    <w:basedOn w:val="Normal"/>
    <w:next w:val="Normal"/>
    <w:link w:val="Heading1Char"/>
    <w:qFormat/>
    <w:rsid w:val="008114BC"/>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8114BC"/>
    <w:pPr>
      <w:keepNext/>
      <w:spacing w:before="240" w:after="60"/>
      <w:outlineLvl w:val="1"/>
    </w:pPr>
    <w:rPr>
      <w:rFonts w:ascii="Calibri Light" w:hAnsi="Calibri Light"/>
      <w:b/>
      <w:bCs/>
      <w:i/>
      <w:iCs/>
      <w:sz w:val="28"/>
      <w:szCs w:val="28"/>
    </w:rPr>
  </w:style>
  <w:style w:type="paragraph" w:styleId="Heading3">
    <w:name w:val="heading 3"/>
    <w:basedOn w:val="Normal"/>
    <w:next w:val="Normal"/>
    <w:qFormat/>
    <w:rsid w:val="00CE578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40709"/>
    <w:pPr>
      <w:jc w:val="center"/>
    </w:pPr>
    <w:rPr>
      <w:b/>
      <w:bCs/>
    </w:rPr>
  </w:style>
  <w:style w:type="paragraph" w:styleId="Subtitle">
    <w:name w:val="Subtitle"/>
    <w:basedOn w:val="Normal"/>
    <w:qFormat/>
    <w:rsid w:val="00B40709"/>
    <w:rPr>
      <w:b/>
      <w:bCs/>
    </w:rPr>
  </w:style>
  <w:style w:type="paragraph" w:styleId="Footer">
    <w:name w:val="footer"/>
    <w:basedOn w:val="Normal"/>
    <w:rsid w:val="00B40709"/>
    <w:pPr>
      <w:tabs>
        <w:tab w:val="center" w:pos="4153"/>
        <w:tab w:val="right" w:pos="8306"/>
      </w:tabs>
    </w:pPr>
  </w:style>
  <w:style w:type="paragraph" w:styleId="BodyTextIndent">
    <w:name w:val="Body Text Indent"/>
    <w:basedOn w:val="Normal"/>
    <w:rsid w:val="00B40709"/>
    <w:pPr>
      <w:ind w:left="2880" w:hanging="2880"/>
    </w:pPr>
  </w:style>
  <w:style w:type="paragraph" w:styleId="TOC1">
    <w:name w:val="toc 1"/>
    <w:basedOn w:val="Normal"/>
    <w:next w:val="Normal"/>
    <w:autoRedefine/>
    <w:semiHidden/>
    <w:rsid w:val="00B40709"/>
    <w:pPr>
      <w:tabs>
        <w:tab w:val="right" w:leader="dot" w:pos="9016"/>
      </w:tabs>
    </w:pPr>
    <w:rPr>
      <w:rFonts w:ascii="Arial" w:hAnsi="Arial"/>
      <w:noProof/>
    </w:rPr>
  </w:style>
  <w:style w:type="paragraph" w:styleId="BodyText">
    <w:name w:val="Body Text"/>
    <w:basedOn w:val="Normal"/>
    <w:rsid w:val="00B40709"/>
    <w:pPr>
      <w:jc w:val="both"/>
    </w:pPr>
    <w:rPr>
      <w:rFonts w:ascii="Arial" w:hAnsi="Arial" w:cs="Arial"/>
      <w:sz w:val="22"/>
    </w:rPr>
  </w:style>
  <w:style w:type="paragraph" w:styleId="BalloonText">
    <w:name w:val="Balloon Text"/>
    <w:basedOn w:val="Normal"/>
    <w:semiHidden/>
    <w:rsid w:val="00B40709"/>
    <w:rPr>
      <w:rFonts w:ascii="Tahoma" w:hAnsi="Tahoma" w:cs="Tahoma"/>
      <w:sz w:val="16"/>
      <w:szCs w:val="16"/>
    </w:rPr>
  </w:style>
  <w:style w:type="table" w:styleId="TableGrid">
    <w:name w:val="Table Grid"/>
    <w:basedOn w:val="TableNormal"/>
    <w:rsid w:val="00443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E578A"/>
    <w:pPr>
      <w:tabs>
        <w:tab w:val="center" w:pos="4320"/>
        <w:tab w:val="right" w:pos="8640"/>
      </w:tabs>
    </w:pPr>
  </w:style>
  <w:style w:type="character" w:styleId="Hyperlink">
    <w:name w:val="Hyperlink"/>
    <w:uiPriority w:val="99"/>
    <w:unhideWhenUsed/>
    <w:rsid w:val="00582279"/>
    <w:rPr>
      <w:color w:val="054A88"/>
      <w:u w:val="single"/>
    </w:rPr>
  </w:style>
  <w:style w:type="character" w:styleId="Strong">
    <w:name w:val="Strong"/>
    <w:uiPriority w:val="22"/>
    <w:qFormat/>
    <w:rsid w:val="00582279"/>
    <w:rPr>
      <w:b/>
      <w:bCs/>
    </w:rPr>
  </w:style>
  <w:style w:type="character" w:customStyle="1" w:styleId="Heading1Char">
    <w:name w:val="Heading 1 Char"/>
    <w:link w:val="Heading1"/>
    <w:rsid w:val="008114BC"/>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rsid w:val="008114BC"/>
    <w:rPr>
      <w:rFonts w:ascii="Calibri Light" w:eastAsia="Times New Roman" w:hAnsi="Calibri Light" w:cs="Times New Roman"/>
      <w:b/>
      <w:bCs/>
      <w:i/>
      <w:iCs/>
      <w:sz w:val="28"/>
      <w:szCs w:val="28"/>
      <w:lang w:eastAsia="en-US"/>
    </w:rPr>
  </w:style>
  <w:style w:type="paragraph" w:styleId="ListParagraph">
    <w:name w:val="List Paragraph"/>
    <w:basedOn w:val="Normal"/>
    <w:uiPriority w:val="34"/>
    <w:qFormat/>
    <w:rsid w:val="008114BC"/>
    <w:pPr>
      <w:spacing w:line="360" w:lineRule="auto"/>
      <w:ind w:left="720"/>
      <w:contextualSpacing/>
    </w:pPr>
    <w:rPr>
      <w:rFonts w:ascii="Trebuchet MS" w:hAnsi="Trebuchet MS"/>
      <w:lang w:val="en-US"/>
    </w:rPr>
  </w:style>
  <w:style w:type="character" w:styleId="CommentReference">
    <w:name w:val="annotation reference"/>
    <w:rsid w:val="004E416F"/>
    <w:rPr>
      <w:sz w:val="16"/>
      <w:szCs w:val="16"/>
    </w:rPr>
  </w:style>
  <w:style w:type="paragraph" w:styleId="CommentText">
    <w:name w:val="annotation text"/>
    <w:basedOn w:val="Normal"/>
    <w:link w:val="CommentTextChar"/>
    <w:rsid w:val="004E416F"/>
    <w:rPr>
      <w:sz w:val="20"/>
      <w:szCs w:val="20"/>
    </w:rPr>
  </w:style>
  <w:style w:type="character" w:customStyle="1" w:styleId="CommentTextChar">
    <w:name w:val="Comment Text Char"/>
    <w:link w:val="CommentText"/>
    <w:rsid w:val="004E416F"/>
    <w:rPr>
      <w:lang w:eastAsia="en-US"/>
    </w:rPr>
  </w:style>
  <w:style w:type="paragraph" w:styleId="CommentSubject">
    <w:name w:val="annotation subject"/>
    <w:basedOn w:val="CommentText"/>
    <w:next w:val="CommentText"/>
    <w:link w:val="CommentSubjectChar"/>
    <w:rsid w:val="004E416F"/>
    <w:rPr>
      <w:b/>
      <w:bCs/>
    </w:rPr>
  </w:style>
  <w:style w:type="character" w:customStyle="1" w:styleId="CommentSubjectChar">
    <w:name w:val="Comment Subject Char"/>
    <w:link w:val="CommentSubject"/>
    <w:rsid w:val="004E416F"/>
    <w:rPr>
      <w:b/>
      <w:bCs/>
      <w:lang w:eastAsia="en-US"/>
    </w:rPr>
  </w:style>
  <w:style w:type="paragraph" w:styleId="Revision">
    <w:name w:val="Revision"/>
    <w:hidden/>
    <w:uiPriority w:val="99"/>
    <w:semiHidden/>
    <w:rsid w:val="00E4220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644461">
      <w:bodyDiv w:val="1"/>
      <w:marLeft w:val="0"/>
      <w:marRight w:val="0"/>
      <w:marTop w:val="0"/>
      <w:marBottom w:val="0"/>
      <w:divBdr>
        <w:top w:val="none" w:sz="0" w:space="0" w:color="auto"/>
        <w:left w:val="none" w:sz="0" w:space="0" w:color="auto"/>
        <w:bottom w:val="none" w:sz="0" w:space="0" w:color="auto"/>
        <w:right w:val="none" w:sz="0" w:space="0" w:color="auto"/>
      </w:divBdr>
      <w:divsChild>
        <w:div w:id="138812041">
          <w:marLeft w:val="0"/>
          <w:marRight w:val="0"/>
          <w:marTop w:val="0"/>
          <w:marBottom w:val="0"/>
          <w:divBdr>
            <w:top w:val="none" w:sz="0" w:space="0" w:color="auto"/>
            <w:left w:val="none" w:sz="0" w:space="0" w:color="auto"/>
            <w:bottom w:val="none" w:sz="0" w:space="0" w:color="auto"/>
            <w:right w:val="none" w:sz="0" w:space="0" w:color="auto"/>
          </w:divBdr>
          <w:divsChild>
            <w:div w:id="165560668">
              <w:marLeft w:val="0"/>
              <w:marRight w:val="0"/>
              <w:marTop w:val="0"/>
              <w:marBottom w:val="300"/>
              <w:divBdr>
                <w:top w:val="none" w:sz="0" w:space="0" w:color="auto"/>
                <w:left w:val="none" w:sz="0" w:space="0" w:color="auto"/>
                <w:bottom w:val="none" w:sz="0" w:space="0" w:color="auto"/>
                <w:right w:val="none" w:sz="0" w:space="0" w:color="auto"/>
              </w:divBdr>
              <w:divsChild>
                <w:div w:id="20205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78106">
      <w:bodyDiv w:val="1"/>
      <w:marLeft w:val="0"/>
      <w:marRight w:val="0"/>
      <w:marTop w:val="0"/>
      <w:marBottom w:val="0"/>
      <w:divBdr>
        <w:top w:val="none" w:sz="0" w:space="0" w:color="auto"/>
        <w:left w:val="none" w:sz="0" w:space="0" w:color="auto"/>
        <w:bottom w:val="none" w:sz="0" w:space="0" w:color="auto"/>
        <w:right w:val="none" w:sz="0" w:space="0" w:color="auto"/>
      </w:divBdr>
    </w:div>
    <w:div w:id="207069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F4EB1FA8A5C94B95AB093226B2CADC" ma:contentTypeVersion="11" ma:contentTypeDescription="Create a new document." ma:contentTypeScope="" ma:versionID="6dd9343c7e0747bf1b345c69165ffede">
  <xsd:schema xmlns:xsd="http://www.w3.org/2001/XMLSchema" xmlns:xs="http://www.w3.org/2001/XMLSchema" xmlns:p="http://schemas.microsoft.com/office/2006/metadata/properties" xmlns:ns3="43c2a578-4971-4108-8160-4bed4e1abb1f" targetNamespace="http://schemas.microsoft.com/office/2006/metadata/properties" ma:root="true" ma:fieldsID="70331e8b229d6b673045719622fc7a23" ns3:_="">
    <xsd:import namespace="43c2a578-4971-4108-8160-4bed4e1abb1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2a578-4971-4108-8160-4bed4e1ab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0A87D-6C0B-4D24-9BF9-7433E6585EC0}">
  <ds:schemaRefs>
    <ds:schemaRef ds:uri="http://schemas.openxmlformats.org/officeDocument/2006/bibliography"/>
  </ds:schemaRefs>
</ds:datastoreItem>
</file>

<file path=customXml/itemProps2.xml><?xml version="1.0" encoding="utf-8"?>
<ds:datastoreItem xmlns:ds="http://schemas.openxmlformats.org/officeDocument/2006/customXml" ds:itemID="{50BA0C92-609D-420F-9F17-7882D27EB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2a578-4971-4108-8160-4bed4e1ab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4D817D-49D8-4B5F-B679-4AAC2B3AAB64}">
  <ds:schemaRefs>
    <ds:schemaRef ds:uri="43c2a578-4971-4108-8160-4bed4e1abb1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513E367-33D8-4205-9099-10E0695F77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1139</Words>
  <Characters>6445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Diocese of Truro</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Alex.O'Byrne@truro.anglican.org</dc:creator>
  <cp:keywords/>
  <dc:description/>
  <cp:lastModifiedBy>Kate Cortez</cp:lastModifiedBy>
  <cp:revision>2</cp:revision>
  <cp:lastPrinted>2024-01-03T13:50:00Z</cp:lastPrinted>
  <dcterms:created xsi:type="dcterms:W3CDTF">2024-07-16T09:18:00Z</dcterms:created>
  <dcterms:modified xsi:type="dcterms:W3CDTF">2024-07-16T09:18:00Z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0x010100F0F4EB1FA8A5C94B95AB093226B2CADC</vt:lpwstr>
  </property>
</Properties>
</file>